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tbl>
      <w:tblPr>
        <w:tblpPr w:leftFromText="187" w:rightFromText="187" w:bottomFromText="720" w:vertAnchor="page" w:horzAnchor="margin" w:tblpY="4396"/>
        <w:tblW w:w="11914" w:type="pct"/>
        <w:tblLook w:val="04A0" w:firstRow="1" w:lastRow="0" w:firstColumn="1" w:lastColumn="0" w:noHBand="0" w:noVBand="1"/>
      </w:tblPr>
      <w:tblGrid>
        <w:gridCol w:w="10639"/>
      </w:tblGrid>
      <w:tr w:rsidR="0037624A" w:rsidRPr="009A27F4" w14:paraId="697A707E" w14:textId="77777777" w:rsidTr="794F6F3C">
        <w:trPr>
          <w:trHeight w:val="666"/>
        </w:trPr>
        <w:tc>
          <w:tcPr>
            <w:tcW w:w="10639" w:type="dxa"/>
            <w:vAlign w:val="bottom"/>
          </w:tcPr>
          <w:p w14:paraId="73BB09F8" w14:textId="42D7F297" w:rsidR="0037624A" w:rsidRPr="001A1718" w:rsidRDefault="0037624A" w:rsidP="001A1718">
            <w:pPr>
              <w:pStyle w:val="Subtitle"/>
              <w:rPr>
                <w:rStyle w:val="SubtleEmphasis"/>
              </w:rPr>
            </w:pPr>
          </w:p>
        </w:tc>
      </w:tr>
      <w:tr w:rsidR="0037624A" w:rsidRPr="009A27F4" w14:paraId="1CEA85EE" w14:textId="77777777" w:rsidTr="794F6F3C">
        <w:trPr>
          <w:trHeight w:val="1420"/>
        </w:trPr>
        <w:tc>
          <w:tcPr>
            <w:tcW w:w="10639" w:type="dxa"/>
            <w:vAlign w:val="bottom"/>
          </w:tcPr>
          <w:p w14:paraId="193A864A" w14:textId="4F437D4C" w:rsidR="0037624A" w:rsidRPr="009A27F4" w:rsidRDefault="00054666" w:rsidP="0037624A">
            <w:pPr>
              <w:rPr>
                <w:rFonts w:ascii="Book Antiqua" w:hAnsi="Book Antiqua"/>
                <w:b/>
                <w:bCs/>
                <w:noProof/>
                <w:sz w:val="96"/>
                <w:lang w:eastAsia="fi-FI"/>
              </w:rPr>
            </w:pPr>
            <w:r>
              <w:rPr>
                <w:rFonts w:ascii="Book Antiqua" w:hAnsi="Book Antiqua"/>
                <w:b/>
                <w:bCs/>
                <w:noProof/>
                <w:sz w:val="96"/>
                <w:lang w:eastAsia="fi-FI"/>
              </w:rPr>
              <w:drawing>
                <wp:inline distT="0" distB="0" distL="0" distR="0" wp14:anchorId="6B2A9A9C" wp14:editId="4EF59B01">
                  <wp:extent cx="5381625" cy="2856230"/>
                  <wp:effectExtent l="171450" t="152400" r="161925" b="1029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avonkuja2.jpg"/>
                          <pic:cNvPicPr/>
                        </pic:nvPicPr>
                        <pic:blipFill>
                          <a:blip r:embed="rId12">
                            <a:extLst>
                              <a:ext uri="{28A0092B-C50C-407E-A947-70E740481C1C}">
                                <a14:useLocalDpi xmlns:a14="http://schemas.microsoft.com/office/drawing/2010/main" val="0"/>
                              </a:ext>
                            </a:extLst>
                          </a:blip>
                          <a:stretch>
                            <a:fillRect/>
                          </a:stretch>
                        </pic:blipFill>
                        <pic:spPr>
                          <a:xfrm>
                            <a:off x="0" y="0"/>
                            <a:ext cx="5381625" cy="2856230"/>
                          </a:xfrm>
                          <a:prstGeom prst="snip2DiagRect">
                            <a:avLst/>
                          </a:prstGeom>
                          <a:solidFill>
                            <a:srgbClr val="FFFFFF">
                              <a:shade val="85000"/>
                            </a:srgbClr>
                          </a:solidFill>
                          <a:ln w="88900" cap="sq">
                            <a:solidFill>
                              <a:schemeClr val="accent5"/>
                            </a:solidFill>
                            <a:miter lim="800000"/>
                          </a:ln>
                          <a:effectLst>
                            <a:glow rad="63500">
                              <a:schemeClr val="accent1">
                                <a:satMod val="175000"/>
                                <a:alpha val="40000"/>
                              </a:schemeClr>
                            </a:glow>
                            <a:outerShdw blurRad="50800" dist="38100" dir="2700000" algn="tl" rotWithShape="0">
                              <a:prstClr val="black">
                                <a:alpha val="40000"/>
                              </a:prstClr>
                            </a:outerShdw>
                            <a:reflection blurRad="6350" stA="52000" endA="300" endPos="35000" dir="5400000" sy="-100000" algn="bl" rotWithShape="0"/>
                            <a:softEdge rad="635000"/>
                          </a:effectLst>
                          <a:scene3d>
                            <a:camera prst="obliqueTopLeft"/>
                            <a:lightRig rig="soft" dir="t">
                              <a:rot lat="0" lon="0" rev="0"/>
                            </a:lightRig>
                          </a:scene3d>
                          <a:sp3d contourW="44450" prstMaterial="matte">
                            <a:bevelT w="63500" h="63500" prst="artDeco"/>
                            <a:contourClr>
                              <a:srgbClr val="FFFFFF"/>
                            </a:contourClr>
                          </a:sp3d>
                        </pic:spPr>
                      </pic:pic>
                    </a:graphicData>
                  </a:graphic>
                </wp:inline>
              </w:drawing>
            </w:r>
            <w:sdt>
              <w:sdtPr>
                <w:rPr>
                  <w:rFonts w:ascii="Book Antiqua" w:hAnsi="Book Antiqua"/>
                  <w:b/>
                  <w:bCs/>
                  <w:noProof/>
                  <w:sz w:val="96"/>
                  <w:lang w:eastAsia="fi-FI"/>
                </w:rPr>
                <w:alias w:val="Tiivistelmä"/>
                <w:id w:val="624198434"/>
                <w:dataBinding w:prefixMappings="xmlns:ns0='http://schemas.microsoft.com/office/2006/coverPageProps'" w:xpath="/ns0:CoverPageProperties[1]/ns0:Abstract[1]" w:storeItemID="{55AF091B-3C7A-41E3-B477-F2FDAA23CFDA}"/>
                <w:text/>
              </w:sdtPr>
              <w:sdtEndPr/>
              <w:sdtContent>
                <w:r w:rsidR="0037624A" w:rsidRPr="009A27F4">
                  <w:rPr>
                    <w:rFonts w:ascii="Book Antiqua" w:hAnsi="Book Antiqua"/>
                    <w:b/>
                    <w:bCs/>
                    <w:noProof/>
                    <w:sz w:val="96"/>
                    <w:lang w:eastAsia="fi-FI"/>
                  </w:rPr>
                  <w:t xml:space="preserve"> </w:t>
                </w:r>
              </w:sdtContent>
            </w:sdt>
          </w:p>
          <w:p w14:paraId="753E89AA" w14:textId="1CC6900E" w:rsidR="0037624A" w:rsidRPr="009A27F4" w:rsidRDefault="006F2938" w:rsidP="006F2938">
            <w:pPr>
              <w:jc w:val="center"/>
              <w:rPr>
                <w:rFonts w:ascii="Book Antiqua" w:hAnsi="Book Antiqua"/>
                <w:b/>
                <w:bCs/>
                <w:noProof/>
                <w:sz w:val="96"/>
                <w:lang w:eastAsia="fi-FI"/>
              </w:rPr>
            </w:pPr>
            <w:bookmarkStart w:id="0" w:name="_Toc2084447"/>
            <w:r>
              <w:rPr>
                <w:noProof/>
                <w:lang w:eastAsia="fi-FI"/>
              </w:rPr>
              <w:drawing>
                <wp:inline distT="0" distB="0" distL="0" distR="0" wp14:anchorId="5480476F" wp14:editId="60539EF7">
                  <wp:extent cx="1913255" cy="1438275"/>
                  <wp:effectExtent l="0" t="0" r="0" b="9525"/>
                  <wp:docPr id="18" name="Picture 18" descr="https://pixabay.com/static/uploads/photo/2016/03/31/21/22/deep-thought-12963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1913255" cy="1438275"/>
                          </a:xfrm>
                          <a:prstGeom prst="rect">
                            <a:avLst/>
                          </a:prstGeom>
                        </pic:spPr>
                      </pic:pic>
                    </a:graphicData>
                  </a:graphic>
                </wp:inline>
              </w:drawing>
            </w:r>
            <w:bookmarkEnd w:id="0"/>
          </w:p>
          <w:p w14:paraId="7B343537" w14:textId="7586886F" w:rsidR="0037624A" w:rsidRPr="009A27F4" w:rsidRDefault="0037624A" w:rsidP="0037624A">
            <w:pPr>
              <w:rPr>
                <w:rFonts w:ascii="Book Antiqua" w:hAnsi="Book Antiqua"/>
                <w:color w:val="000000" w:themeColor="text1"/>
                <w:sz w:val="24"/>
                <w:szCs w:val="24"/>
              </w:rPr>
            </w:pPr>
          </w:p>
        </w:tc>
      </w:tr>
    </w:tbl>
    <w:sdt>
      <w:sdtPr>
        <w:rPr>
          <w:rFonts w:ascii="Book Antiqua" w:hAnsi="Book Antiqua"/>
        </w:rPr>
        <w:id w:val="-1262448113"/>
        <w:docPartObj>
          <w:docPartGallery w:val="Cover Pages"/>
          <w:docPartUnique/>
        </w:docPartObj>
      </w:sdtPr>
      <w:sdtEndPr/>
      <w:sdtContent>
        <w:p w14:paraId="6C20B42E" w14:textId="52CC7557" w:rsidR="0037624A" w:rsidRPr="009A27F4" w:rsidRDefault="00BA7E39" w:rsidP="00D446D3">
          <w:pPr>
            <w:tabs>
              <w:tab w:val="left" w:pos="4770"/>
            </w:tabs>
            <w:spacing w:after="0" w:line="240" w:lineRule="auto"/>
            <w:jc w:val="center"/>
            <w:rPr>
              <w:rFonts w:ascii="Book Antiqua" w:hAnsi="Book Antiqua"/>
            </w:rPr>
          </w:pPr>
          <w:r>
            <w:rPr>
              <w:rFonts w:ascii="Book Antiqua" w:hAnsi="Book Antiqua"/>
              <w:noProof/>
              <w:lang w:eastAsia="fi-FI"/>
            </w:rPr>
            <w:drawing>
              <wp:inline distT="0" distB="0" distL="0" distR="0" wp14:anchorId="2EC499FB" wp14:editId="37AADFC5">
                <wp:extent cx="2475230" cy="514350"/>
                <wp:effectExtent l="171450" t="209550" r="172720" b="2095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uokratalot-logo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5230" cy="514350"/>
                        </a:xfrm>
                        <a:prstGeom prst="snip2DiagRect">
                          <a:avLst/>
                        </a:prstGeom>
                        <a:solidFill>
                          <a:srgbClr val="FFFFFF">
                            <a:shade val="85000"/>
                          </a:srgbClr>
                        </a:solidFill>
                        <a:ln w="88900" cap="sq">
                          <a:solidFill>
                            <a:srgbClr val="FFFFFF"/>
                          </a:solidFill>
                          <a:miter lim="800000"/>
                        </a:ln>
                        <a:effectLst>
                          <a:glow rad="127000">
                            <a:schemeClr val="bg1"/>
                          </a:glow>
                          <a:softEdge rad="635000"/>
                        </a:effectLst>
                        <a:scene3d>
                          <a:camera prst="orthographicFront"/>
                          <a:lightRig rig="harsh" dir="t"/>
                        </a:scene3d>
                        <a:sp3d extrusionH="76200" contourW="12700" prstMaterial="metal">
                          <a:bevelB w="114300" prst="artDeco"/>
                          <a:extrusionClr>
                            <a:schemeClr val="accent5"/>
                          </a:extrusionClr>
                          <a:contourClr>
                            <a:schemeClr val="accent5"/>
                          </a:contourClr>
                        </a:sp3d>
                      </pic:spPr>
                    </pic:pic>
                  </a:graphicData>
                </a:graphic>
              </wp:inline>
            </w:drawing>
          </w:r>
        </w:p>
        <w:p w14:paraId="3DAD35CF" w14:textId="7EE8A9EF" w:rsidR="0037624A" w:rsidRPr="009A27F4" w:rsidRDefault="0037624A" w:rsidP="0037624A">
          <w:pPr>
            <w:tabs>
              <w:tab w:val="left" w:pos="4770"/>
            </w:tabs>
            <w:spacing w:after="0" w:line="240" w:lineRule="auto"/>
            <w:rPr>
              <w:rFonts w:ascii="Book Antiqua" w:hAnsi="Book Antiqua"/>
            </w:rPr>
          </w:pPr>
        </w:p>
        <w:p w14:paraId="38F60BA9" w14:textId="4C4017F8" w:rsidR="0037624A" w:rsidRPr="009A27F4" w:rsidRDefault="008F6DA3" w:rsidP="0037624A">
          <w:pPr>
            <w:tabs>
              <w:tab w:val="left" w:pos="4770"/>
            </w:tabs>
            <w:spacing w:after="0" w:line="240" w:lineRule="auto"/>
            <w:rPr>
              <w:rFonts w:ascii="Book Antiqua" w:hAnsi="Book Antiqua"/>
            </w:rPr>
          </w:pPr>
          <w:r w:rsidRPr="009A27F4">
            <w:rPr>
              <w:rFonts w:ascii="Book Antiqua" w:eastAsia="Yu Gothic UI Semibold" w:hAnsi="Book Antiqua" w:cstheme="majorBidi"/>
              <w:b/>
              <w:bCs/>
              <w:smallCaps/>
              <w:noProof/>
              <w:color w:val="0192FF"/>
              <w:sz w:val="52"/>
              <w:szCs w:val="28"/>
              <w:lang w:eastAsia="fi-FI"/>
              <w14:glow w14:rad="0">
                <w14:schemeClr w14:val="bg1"/>
              </w14:glow>
              <w14:textOutline w14:w="9525" w14:cap="rnd" w14:cmpd="sng" w14:algn="ctr">
                <w14:solidFill>
                  <w14:schemeClr w14:val="dk1">
                    <w14:shade w14:val="95000"/>
                    <w14:satMod w14:val="105000"/>
                  </w14:schemeClr>
                </w14:solidFill>
                <w14:prstDash w14:val="solid"/>
                <w14:bevel/>
              </w14:textOutline>
            </w:rPr>
            <mc:AlternateContent>
              <mc:Choice Requires="wps">
                <w:drawing>
                  <wp:anchor distT="0" distB="0" distL="114300" distR="114300" simplePos="0" relativeHeight="251661824" behindDoc="0" locked="0" layoutInCell="1" allowOverlap="1" wp14:anchorId="0EE56305" wp14:editId="0B94F3C3">
                    <wp:simplePos x="0" y="0"/>
                    <wp:positionH relativeFrom="margin">
                      <wp:align>center</wp:align>
                    </wp:positionH>
                    <wp:positionV relativeFrom="paragraph">
                      <wp:posOffset>7073900</wp:posOffset>
                    </wp:positionV>
                    <wp:extent cx="7297420" cy="47625"/>
                    <wp:effectExtent l="0" t="95250" r="74930" b="161925"/>
                    <wp:wrapNone/>
                    <wp:docPr id="51" name="Straight Connector 51"/>
                    <wp:cNvGraphicFramePr/>
                    <a:graphic xmlns:a="http://schemas.openxmlformats.org/drawingml/2006/main">
                      <a:graphicData uri="http://schemas.microsoft.com/office/word/2010/wordprocessingShape">
                        <wps:wsp>
                          <wps:cNvCnPr/>
                          <wps:spPr>
                            <a:xfrm>
                              <a:off x="0" y="0"/>
                              <a:ext cx="7297420" cy="47625"/>
                            </a:xfrm>
                            <a:prstGeom prst="line">
                              <a:avLst/>
                            </a:prstGeom>
                            <a:noFill/>
                            <a:ln w="28575" cap="flat" cmpd="sng" algn="ctr">
                              <a:solidFill>
                                <a:sysClr val="windowText" lastClr="000000">
                                  <a:shade val="95000"/>
                                  <a:satMod val="105000"/>
                                </a:sysClr>
                              </a:solidFill>
                              <a:prstDash val="solid"/>
                              <a:headEnd type="none" w="lg" len="lg"/>
                              <a:tailEnd type="stealth" w="lg" len="lg"/>
                            </a:ln>
                            <a:effectLst>
                              <a:outerShdw blurRad="50800" dist="50800" dir="5400000" sx="5000" sy="5000" algn="ctr" rotWithShape="0">
                                <a:srgbClr val="000000">
                                  <a:alpha val="43137"/>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BBD837" id="Straight Connector 51" o:spid="_x0000_s1026" style="position:absolute;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7pt" to="574.6pt,5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" strokeweight="2.25pt">
                    <v:stroke startarrowwidth="wide" startarrowlength="long" endarrow="classic" endarrowwidth="wide" endarrowlength="long"/>
                    <v:shadow on="t" type="perspective" color="black" opacity="28270f" offset="0,4pt" matrix="3277f,,,3277f"/>
                    <w10:wrap anchorx="margin"/>
                  </v:line>
                </w:pict>
              </mc:Fallback>
            </mc:AlternateContent>
          </w:r>
        </w:p>
        <w:p w14:paraId="522A147B" w14:textId="34055950" w:rsidR="0037624A" w:rsidRPr="00A718AE" w:rsidRDefault="00FD53A8" w:rsidP="00A718AE">
          <w:pPr>
            <w:pStyle w:val="Title"/>
            <w:rPr>
              <w:rStyle w:val="Heading1Char"/>
              <w:b w:val="0"/>
              <w:bCs w:val="0"/>
              <w:color w:val="17365D" w:themeColor="text2" w:themeShade="BF"/>
              <w:sz w:val="52"/>
              <w:szCs w:val="52"/>
            </w:rPr>
          </w:pPr>
          <w:r w:rsidRPr="009A27F4">
            <w:rPr>
              <w:rFonts w:ascii="Book Antiqua" w:eastAsia="Yu Gothic UI Semibold" w:hAnsi="Book Antiqua"/>
              <w:b/>
              <w:bCs/>
              <w:smallCaps/>
              <w:noProof/>
              <w:color w:val="0192FF"/>
              <w:szCs w:val="28"/>
              <w:lang w:val="fi-FI" w:eastAsia="fi-FI"/>
              <w14:glow w14:rad="0">
                <w14:schemeClr w14:val="bg1"/>
              </w14:glow>
              <w14:textOutline w14:w="9525" w14:cap="rnd" w14:cmpd="sng" w14:algn="ctr">
                <w14:solidFill>
                  <w14:schemeClr w14:val="dk1">
                    <w14:shade w14:val="95000"/>
                    <w14:satMod w14:val="105000"/>
                  </w14:schemeClr>
                </w14:solidFill>
                <w14:prstDash w14:val="solid"/>
                <w14:bevel/>
              </w14:textOutline>
            </w:rPr>
            <mc:AlternateContent>
              <mc:Choice Requires="wps">
                <w:drawing>
                  <wp:anchor distT="0" distB="0" distL="114300" distR="114300" simplePos="0" relativeHeight="251652608" behindDoc="0" locked="0" layoutInCell="1" allowOverlap="1" wp14:anchorId="24E7DDC7" wp14:editId="71E5D336">
                    <wp:simplePos x="0" y="0"/>
                    <wp:positionH relativeFrom="margin">
                      <wp:posOffset>-405766</wp:posOffset>
                    </wp:positionH>
                    <wp:positionV relativeFrom="paragraph">
                      <wp:posOffset>772160</wp:posOffset>
                    </wp:positionV>
                    <wp:extent cx="6886575" cy="0"/>
                    <wp:effectExtent l="0" t="133350" r="0" b="171450"/>
                    <wp:wrapNone/>
                    <wp:docPr id="50" name="Straight Connector 50"/>
                    <wp:cNvGraphicFramePr/>
                    <a:graphic xmlns:a="http://schemas.openxmlformats.org/drawingml/2006/main">
                      <a:graphicData uri="http://schemas.microsoft.com/office/word/2010/wordprocessingShape">
                        <wps:wsp>
                          <wps:cNvCnPr/>
                          <wps:spPr>
                            <a:xfrm>
                              <a:off x="0" y="0"/>
                              <a:ext cx="6886575" cy="0"/>
                            </a:xfrm>
                            <a:prstGeom prst="line">
                              <a:avLst/>
                            </a:prstGeom>
                            <a:noFill/>
                            <a:ln w="28575" cap="flat" cmpd="sng" algn="ctr">
                              <a:solidFill>
                                <a:sysClr val="windowText" lastClr="000000">
                                  <a:shade val="95000"/>
                                  <a:satMod val="105000"/>
                                </a:sysClr>
                              </a:solidFill>
                              <a:prstDash val="solid"/>
                              <a:headEnd type="stealth" w="lg" len="lg"/>
                              <a:tailEnd type="none"/>
                            </a:ln>
                            <a:effectLst>
                              <a:outerShdw blurRad="50800" dist="50800" dir="5400000" sx="5000" sy="5000" algn="ctr" rotWithShape="0">
                                <a:srgbClr val="000000">
                                  <a:alpha val="43137"/>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B273FBC" id="Straight Connector 50"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5pt,60.8pt" to="510.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" strokeweight="2.25pt">
                    <v:stroke startarrow="classic" startarrowwidth="wide" startarrowlength="long"/>
                    <v:shadow on="t" type="perspective" color="black" opacity="28270f" offset="0,4pt" matrix="3277f,,,3277f"/>
                    <w10:wrap anchorx="margin"/>
                  </v:line>
                </w:pict>
              </mc:Fallback>
            </mc:AlternateContent>
          </w:r>
          <w:r w:rsidR="00400138" w:rsidRPr="00A718AE">
            <w:rPr>
              <w:noProof/>
              <w:lang w:val="fi-FI" w:eastAsia="fi-FI"/>
            </w:rPr>
            <mc:AlternateContent>
              <mc:Choice Requires="wps">
                <w:drawing>
                  <wp:anchor distT="0" distB="0" distL="114300" distR="114300" simplePos="0" relativeHeight="251644416" behindDoc="0" locked="0" layoutInCell="1" allowOverlap="1" wp14:anchorId="594D36A9" wp14:editId="0236E46A">
                    <wp:simplePos x="0" y="0"/>
                    <mc:AlternateContent>
                      <mc:Choice Requires="wp14">
                        <wp:positionH relativeFrom="margin">
                          <wp14:pctPosHOffset>0</wp14:pctPosHOffset>
                        </wp:positionH>
                      </mc:Choice>
                      <mc:Fallback>
                        <wp:positionH relativeFrom="page">
                          <wp:posOffset>720090</wp:posOffset>
                        </wp:positionH>
                      </mc:Fallback>
                    </mc:AlternateContent>
                    <wp:positionV relativeFrom="margin">
                      <wp:align>bottom</wp:align>
                    </wp:positionV>
                    <wp:extent cx="5943600" cy="389890"/>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p w14:paraId="62C3A582" w14:textId="77777777" w:rsidR="00512DE3" w:rsidRDefault="00512DE3" w:rsidP="009963A1">
                                <w:pPr>
                                  <w:pStyle w:val="Subtitle"/>
                                  <w:spacing w:after="0" w:line="240" w:lineRule="auto"/>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594D36A9" id="_x0000_t202" coordsize="21600,21600" o:spt="202" path="m,l,21600r21600,l21600,xe">
                    <v:stroke joinstyle="miter"/>
                    <v:path gradientshapeok="t" o:connecttype="rect"/>
                  </v:shapetype>
                  <v:shape id="Tekstiruutu 53" o:spid="_x0000_s1026" type="#_x0000_t202" style="position:absolute;margin-left:0;margin-top:0;width:468pt;height:30.7pt;z-index:251644416;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" filled="f" stroked="f" strokeweight=".5pt">
                    <v:textbox style="mso-fit-shape-to-text:t">
                      <w:txbxContent>
                        <w:p w14:paraId="62C3A582" w14:textId="77777777" w:rsidR="00512DE3" w:rsidRDefault="00512DE3" w:rsidP="009963A1">
                          <w:pPr>
                            <w:pStyle w:val="Subtitle"/>
                            <w:spacing w:after="0" w:line="240" w:lineRule="auto"/>
                            <w:jc w:val="center"/>
                          </w:pPr>
                        </w:p>
                      </w:txbxContent>
                    </v:textbox>
                    <w10:wrap anchorx="margin" anchory="margin"/>
                  </v:shape>
                </w:pict>
              </mc:Fallback>
            </mc:AlternateContent>
          </w:r>
          <w:bookmarkStart w:id="1" w:name="_Toc479157385"/>
          <w:bookmarkStart w:id="2" w:name="_Toc2084468"/>
          <w:bookmarkStart w:id="3" w:name="_Toc2084620"/>
          <w:bookmarkStart w:id="4" w:name="_Toc2084763"/>
          <w:bookmarkStart w:id="5" w:name="_Toc102393415"/>
          <w:r w:rsidR="0037624A" w:rsidRPr="00A718AE">
            <w:rPr>
              <w:rStyle w:val="Heading1Char"/>
              <w:b w:val="0"/>
              <w:bCs w:val="0"/>
              <w:color w:val="17365D" w:themeColor="text2" w:themeShade="BF"/>
              <w:sz w:val="52"/>
              <w:szCs w:val="52"/>
            </w:rPr>
            <w:t>Asukasopas</w:t>
          </w:r>
          <w:bookmarkEnd w:id="1"/>
          <w:bookmarkEnd w:id="2"/>
          <w:bookmarkEnd w:id="3"/>
          <w:bookmarkEnd w:id="4"/>
          <w:bookmarkEnd w:id="5"/>
        </w:p>
        <w:p w14:paraId="33609477" w14:textId="696C7A70" w:rsidR="00862A87" w:rsidRPr="009A27F4" w:rsidRDefault="00400138" w:rsidP="00D446D3">
          <w:pPr>
            <w:ind w:left="1304"/>
            <w:jc w:val="center"/>
            <w:rPr>
              <w:rFonts w:ascii="Book Antiqua" w:hAnsi="Book Antiqua"/>
            </w:rPr>
          </w:pPr>
          <w:r w:rsidRPr="009A27F4">
            <w:rPr>
              <w:rFonts w:ascii="Book Antiqua" w:hAnsi="Book Antiqua"/>
            </w:rPr>
            <w:br w:type="page"/>
          </w:r>
        </w:p>
      </w:sdtContent>
    </w:sdt>
    <w:sdt>
      <w:sdtPr>
        <w:rPr>
          <w:rFonts w:asciiTheme="minorHAnsi" w:eastAsiaTheme="minorHAnsi" w:hAnsiTheme="minorHAnsi" w:cstheme="minorBidi"/>
          <w:b w:val="0"/>
          <w:bCs w:val="0"/>
          <w:color w:val="auto"/>
          <w:sz w:val="22"/>
          <w:szCs w:val="22"/>
          <w:lang w:eastAsia="en-US"/>
        </w:rPr>
        <w:id w:val="155112632"/>
        <w:docPartObj>
          <w:docPartGallery w:val="Table of Contents"/>
          <w:docPartUnique/>
        </w:docPartObj>
      </w:sdtPr>
      <w:sdtEndPr>
        <w:rPr>
          <w:noProof/>
        </w:rPr>
      </w:sdtEndPr>
      <w:sdtContent>
        <w:p w14:paraId="0F927975" w14:textId="56338FEC" w:rsidR="00A718AE" w:rsidRDefault="00A718AE">
          <w:pPr>
            <w:pStyle w:val="TOCHeading"/>
          </w:pPr>
          <w:r>
            <w:t>Sisällys</w:t>
          </w:r>
        </w:p>
        <w:p w14:paraId="26CE3537" w14:textId="3A075371" w:rsidR="009A2979" w:rsidRDefault="00A718AE">
          <w:pPr>
            <w:pStyle w:val="TOC1"/>
            <w:rPr>
              <w:rFonts w:asciiTheme="minorHAnsi" w:eastAsiaTheme="minorEastAsia" w:hAnsiTheme="minorHAnsi" w:cstheme="minorBidi"/>
              <w:color w:val="auto"/>
              <w:sz w:val="22"/>
              <w:szCs w:val="22"/>
              <w:lang w:eastAsia="fi-FI"/>
            </w:rPr>
          </w:pPr>
          <w:r>
            <w:rPr>
              <w:b/>
              <w:bCs/>
            </w:rPr>
            <w:fldChar w:fldCharType="begin"/>
          </w:r>
          <w:r>
            <w:rPr>
              <w:b/>
              <w:bCs/>
            </w:rPr>
            <w:instrText xml:space="preserve"> TOC \o "1-3" \h \z \u </w:instrText>
          </w:r>
          <w:r>
            <w:rPr>
              <w:b/>
              <w:bCs/>
            </w:rPr>
            <w:fldChar w:fldCharType="separate"/>
          </w:r>
          <w:hyperlink w:anchor="_Toc102393415" w:history="1"/>
        </w:p>
        <w:p w14:paraId="4FDC3C6C" w14:textId="7BB0FDDE" w:rsidR="009A2979" w:rsidRDefault="009A2979">
          <w:pPr>
            <w:pStyle w:val="TOC1"/>
            <w:rPr>
              <w:rFonts w:asciiTheme="minorHAnsi" w:eastAsiaTheme="minorEastAsia" w:hAnsiTheme="minorHAnsi" w:cstheme="minorBidi"/>
              <w:color w:val="auto"/>
              <w:sz w:val="22"/>
              <w:szCs w:val="22"/>
              <w:lang w:eastAsia="fi-FI"/>
            </w:rPr>
          </w:pPr>
          <w:hyperlink w:anchor="_Toc102393416" w:history="1">
            <w:r w:rsidRPr="00515BF4">
              <w:rPr>
                <w:rStyle w:val="Hyperlink"/>
              </w:rPr>
              <w:t>1 VÄHÄNKYRÖN VUOKRATALOT KIINTEISTÖ OY</w:t>
            </w:r>
            <w:r>
              <w:rPr>
                <w:webHidden/>
              </w:rPr>
              <w:tab/>
            </w:r>
            <w:r>
              <w:rPr>
                <w:webHidden/>
              </w:rPr>
              <w:fldChar w:fldCharType="begin"/>
            </w:r>
            <w:r>
              <w:rPr>
                <w:webHidden/>
              </w:rPr>
              <w:instrText xml:space="preserve"> PAGEREF _Toc102393416 \h </w:instrText>
            </w:r>
            <w:r>
              <w:rPr>
                <w:webHidden/>
              </w:rPr>
            </w:r>
            <w:r>
              <w:rPr>
                <w:webHidden/>
              </w:rPr>
              <w:fldChar w:fldCharType="separate"/>
            </w:r>
            <w:r>
              <w:rPr>
                <w:webHidden/>
              </w:rPr>
              <w:t>3</w:t>
            </w:r>
            <w:r>
              <w:rPr>
                <w:webHidden/>
              </w:rPr>
              <w:fldChar w:fldCharType="end"/>
            </w:r>
          </w:hyperlink>
        </w:p>
        <w:p w14:paraId="4F06D2FA" w14:textId="13F38DCD" w:rsidR="009A2979" w:rsidRDefault="009A2979">
          <w:pPr>
            <w:pStyle w:val="TOC3"/>
            <w:tabs>
              <w:tab w:val="right" w:leader="dot" w:pos="4455"/>
            </w:tabs>
            <w:rPr>
              <w:rFonts w:eastAsiaTheme="minorEastAsia"/>
              <w:noProof/>
              <w:lang w:eastAsia="fi-FI"/>
            </w:rPr>
          </w:pPr>
          <w:hyperlink w:anchor="_Toc102393417" w:history="1">
            <w:r w:rsidRPr="00515BF4">
              <w:rPr>
                <w:rStyle w:val="Hyperlink"/>
                <w:rFonts w:ascii="Book Antiqua" w:hAnsi="Book Antiqua" w:cs="Arial"/>
                <w:noProof/>
              </w:rPr>
              <w:t>1.1 Yhtiö</w:t>
            </w:r>
            <w:r>
              <w:rPr>
                <w:noProof/>
                <w:webHidden/>
              </w:rPr>
              <w:tab/>
            </w:r>
            <w:r>
              <w:rPr>
                <w:noProof/>
                <w:webHidden/>
              </w:rPr>
              <w:fldChar w:fldCharType="begin"/>
            </w:r>
            <w:r>
              <w:rPr>
                <w:noProof/>
                <w:webHidden/>
              </w:rPr>
              <w:instrText xml:space="preserve"> PAGEREF _Toc102393417 \h </w:instrText>
            </w:r>
            <w:r>
              <w:rPr>
                <w:noProof/>
                <w:webHidden/>
              </w:rPr>
            </w:r>
            <w:r>
              <w:rPr>
                <w:noProof/>
                <w:webHidden/>
              </w:rPr>
              <w:fldChar w:fldCharType="separate"/>
            </w:r>
            <w:r>
              <w:rPr>
                <w:noProof/>
                <w:webHidden/>
              </w:rPr>
              <w:t>3</w:t>
            </w:r>
            <w:r>
              <w:rPr>
                <w:noProof/>
                <w:webHidden/>
              </w:rPr>
              <w:fldChar w:fldCharType="end"/>
            </w:r>
          </w:hyperlink>
        </w:p>
        <w:p w14:paraId="35FA4ADB" w14:textId="37700741" w:rsidR="009A2979" w:rsidRDefault="009A2979">
          <w:pPr>
            <w:pStyle w:val="TOC3"/>
            <w:tabs>
              <w:tab w:val="right" w:leader="dot" w:pos="4455"/>
            </w:tabs>
            <w:rPr>
              <w:rFonts w:eastAsiaTheme="minorEastAsia"/>
              <w:noProof/>
              <w:lang w:eastAsia="fi-FI"/>
            </w:rPr>
          </w:pPr>
          <w:hyperlink w:anchor="_Toc102393419" w:history="1">
            <w:r w:rsidRPr="00515BF4">
              <w:rPr>
                <w:rStyle w:val="Hyperlink"/>
                <w:rFonts w:ascii="Book Antiqua" w:hAnsi="Book Antiqua" w:cs="Arial"/>
                <w:noProof/>
              </w:rPr>
              <w:t>1.2 Yhteystiedot</w:t>
            </w:r>
            <w:r>
              <w:rPr>
                <w:noProof/>
                <w:webHidden/>
              </w:rPr>
              <w:tab/>
            </w:r>
            <w:r>
              <w:rPr>
                <w:noProof/>
                <w:webHidden/>
              </w:rPr>
              <w:fldChar w:fldCharType="begin"/>
            </w:r>
            <w:r>
              <w:rPr>
                <w:noProof/>
                <w:webHidden/>
              </w:rPr>
              <w:instrText xml:space="preserve"> PAGEREF _Toc102393419 \h </w:instrText>
            </w:r>
            <w:r>
              <w:rPr>
                <w:noProof/>
                <w:webHidden/>
              </w:rPr>
            </w:r>
            <w:r>
              <w:rPr>
                <w:noProof/>
                <w:webHidden/>
              </w:rPr>
              <w:fldChar w:fldCharType="separate"/>
            </w:r>
            <w:r>
              <w:rPr>
                <w:noProof/>
                <w:webHidden/>
              </w:rPr>
              <w:t>3</w:t>
            </w:r>
            <w:r>
              <w:rPr>
                <w:noProof/>
                <w:webHidden/>
              </w:rPr>
              <w:fldChar w:fldCharType="end"/>
            </w:r>
          </w:hyperlink>
        </w:p>
        <w:p w14:paraId="45E3DA37" w14:textId="4EA6AA73" w:rsidR="009A2979" w:rsidRDefault="009A2979">
          <w:pPr>
            <w:pStyle w:val="TOC1"/>
            <w:rPr>
              <w:rFonts w:asciiTheme="minorHAnsi" w:eastAsiaTheme="minorEastAsia" w:hAnsiTheme="minorHAnsi" w:cstheme="minorBidi"/>
              <w:color w:val="auto"/>
              <w:sz w:val="22"/>
              <w:szCs w:val="22"/>
              <w:lang w:eastAsia="fi-FI"/>
            </w:rPr>
          </w:pPr>
          <w:hyperlink w:anchor="_Toc102393422" w:history="1">
            <w:r w:rsidRPr="00515BF4">
              <w:rPr>
                <w:rStyle w:val="Hyperlink"/>
              </w:rPr>
              <w:t>2 ASUNNON VUOKRAUS</w:t>
            </w:r>
            <w:r>
              <w:rPr>
                <w:webHidden/>
              </w:rPr>
              <w:tab/>
            </w:r>
            <w:r>
              <w:rPr>
                <w:webHidden/>
              </w:rPr>
              <w:fldChar w:fldCharType="begin"/>
            </w:r>
            <w:r>
              <w:rPr>
                <w:webHidden/>
              </w:rPr>
              <w:instrText xml:space="preserve"> PAGEREF _Toc102393422 \h </w:instrText>
            </w:r>
            <w:r>
              <w:rPr>
                <w:webHidden/>
              </w:rPr>
            </w:r>
            <w:r>
              <w:rPr>
                <w:webHidden/>
              </w:rPr>
              <w:fldChar w:fldCharType="separate"/>
            </w:r>
            <w:r>
              <w:rPr>
                <w:webHidden/>
              </w:rPr>
              <w:t>4</w:t>
            </w:r>
            <w:r>
              <w:rPr>
                <w:webHidden/>
              </w:rPr>
              <w:fldChar w:fldCharType="end"/>
            </w:r>
          </w:hyperlink>
        </w:p>
        <w:p w14:paraId="513742C7" w14:textId="0593C402" w:rsidR="009A2979" w:rsidRDefault="009A2979">
          <w:pPr>
            <w:pStyle w:val="TOC3"/>
            <w:tabs>
              <w:tab w:val="right" w:leader="dot" w:pos="4455"/>
            </w:tabs>
            <w:rPr>
              <w:rFonts w:eastAsiaTheme="minorEastAsia"/>
              <w:noProof/>
              <w:lang w:eastAsia="fi-FI"/>
            </w:rPr>
          </w:pPr>
          <w:hyperlink w:anchor="_Toc102393423" w:history="1">
            <w:r w:rsidRPr="00515BF4">
              <w:rPr>
                <w:rStyle w:val="Hyperlink"/>
                <w:rFonts w:ascii="Book Antiqua" w:hAnsi="Book Antiqua" w:cs="Arial"/>
                <w:noProof/>
              </w:rPr>
              <w:t>2.1 Muutto asuntoon</w:t>
            </w:r>
            <w:r>
              <w:rPr>
                <w:noProof/>
                <w:webHidden/>
              </w:rPr>
              <w:tab/>
            </w:r>
            <w:r>
              <w:rPr>
                <w:noProof/>
                <w:webHidden/>
              </w:rPr>
              <w:fldChar w:fldCharType="begin"/>
            </w:r>
            <w:r>
              <w:rPr>
                <w:noProof/>
                <w:webHidden/>
              </w:rPr>
              <w:instrText xml:space="preserve"> PAGEREF _Toc102393423 \h </w:instrText>
            </w:r>
            <w:r>
              <w:rPr>
                <w:noProof/>
                <w:webHidden/>
              </w:rPr>
            </w:r>
            <w:r>
              <w:rPr>
                <w:noProof/>
                <w:webHidden/>
              </w:rPr>
              <w:fldChar w:fldCharType="separate"/>
            </w:r>
            <w:r>
              <w:rPr>
                <w:noProof/>
                <w:webHidden/>
              </w:rPr>
              <w:t>4</w:t>
            </w:r>
            <w:r>
              <w:rPr>
                <w:noProof/>
                <w:webHidden/>
              </w:rPr>
              <w:fldChar w:fldCharType="end"/>
            </w:r>
          </w:hyperlink>
        </w:p>
        <w:p w14:paraId="50099B1E" w14:textId="133741DB" w:rsidR="009A2979" w:rsidRDefault="009A2979">
          <w:pPr>
            <w:pStyle w:val="TOC3"/>
            <w:tabs>
              <w:tab w:val="right" w:leader="dot" w:pos="4455"/>
            </w:tabs>
            <w:rPr>
              <w:rFonts w:eastAsiaTheme="minorEastAsia"/>
              <w:noProof/>
              <w:lang w:eastAsia="fi-FI"/>
            </w:rPr>
          </w:pPr>
          <w:hyperlink w:anchor="_Toc102393424" w:history="1">
            <w:r w:rsidRPr="00515BF4">
              <w:rPr>
                <w:rStyle w:val="Hyperlink"/>
                <w:rFonts w:ascii="Book Antiqua" w:hAnsi="Book Antiqua" w:cs="Arial"/>
                <w:noProof/>
              </w:rPr>
              <w:t>2.2 Vuokra</w:t>
            </w:r>
            <w:r>
              <w:rPr>
                <w:noProof/>
                <w:webHidden/>
              </w:rPr>
              <w:tab/>
            </w:r>
            <w:r>
              <w:rPr>
                <w:noProof/>
                <w:webHidden/>
              </w:rPr>
              <w:fldChar w:fldCharType="begin"/>
            </w:r>
            <w:r>
              <w:rPr>
                <w:noProof/>
                <w:webHidden/>
              </w:rPr>
              <w:instrText xml:space="preserve"> PAGEREF _Toc102393424 \h </w:instrText>
            </w:r>
            <w:r>
              <w:rPr>
                <w:noProof/>
                <w:webHidden/>
              </w:rPr>
            </w:r>
            <w:r>
              <w:rPr>
                <w:noProof/>
                <w:webHidden/>
              </w:rPr>
              <w:fldChar w:fldCharType="separate"/>
            </w:r>
            <w:r>
              <w:rPr>
                <w:noProof/>
                <w:webHidden/>
              </w:rPr>
              <w:t>4</w:t>
            </w:r>
            <w:r>
              <w:rPr>
                <w:noProof/>
                <w:webHidden/>
              </w:rPr>
              <w:fldChar w:fldCharType="end"/>
            </w:r>
          </w:hyperlink>
        </w:p>
        <w:p w14:paraId="1B90AB09" w14:textId="5FB26704" w:rsidR="009A2979" w:rsidRDefault="009A2979">
          <w:pPr>
            <w:pStyle w:val="TOC1"/>
            <w:rPr>
              <w:rFonts w:asciiTheme="minorHAnsi" w:eastAsiaTheme="minorEastAsia" w:hAnsiTheme="minorHAnsi" w:cstheme="minorBidi"/>
              <w:color w:val="auto"/>
              <w:sz w:val="22"/>
              <w:szCs w:val="22"/>
              <w:lang w:eastAsia="fi-FI"/>
            </w:rPr>
          </w:pPr>
          <w:hyperlink w:anchor="_Toc102393425" w:history="1">
            <w:r w:rsidRPr="00515BF4">
              <w:rPr>
                <w:rStyle w:val="Hyperlink"/>
              </w:rPr>
              <w:t>3 OHJEITA ASUMISEEN</w:t>
            </w:r>
            <w:r>
              <w:rPr>
                <w:webHidden/>
              </w:rPr>
              <w:tab/>
            </w:r>
            <w:r>
              <w:rPr>
                <w:webHidden/>
              </w:rPr>
              <w:fldChar w:fldCharType="begin"/>
            </w:r>
            <w:r>
              <w:rPr>
                <w:webHidden/>
              </w:rPr>
              <w:instrText xml:space="preserve"> PAGEREF _Toc102393425 \h </w:instrText>
            </w:r>
            <w:r>
              <w:rPr>
                <w:webHidden/>
              </w:rPr>
            </w:r>
            <w:r>
              <w:rPr>
                <w:webHidden/>
              </w:rPr>
              <w:fldChar w:fldCharType="separate"/>
            </w:r>
            <w:r>
              <w:rPr>
                <w:webHidden/>
              </w:rPr>
              <w:t>5</w:t>
            </w:r>
            <w:r>
              <w:rPr>
                <w:webHidden/>
              </w:rPr>
              <w:fldChar w:fldCharType="end"/>
            </w:r>
          </w:hyperlink>
        </w:p>
        <w:p w14:paraId="17FE49A5" w14:textId="4D017DC6" w:rsidR="009A2979" w:rsidRDefault="009A2979">
          <w:pPr>
            <w:pStyle w:val="TOC3"/>
            <w:tabs>
              <w:tab w:val="right" w:leader="dot" w:pos="4455"/>
            </w:tabs>
            <w:rPr>
              <w:rFonts w:eastAsiaTheme="minorEastAsia"/>
              <w:noProof/>
              <w:lang w:eastAsia="fi-FI"/>
            </w:rPr>
          </w:pPr>
          <w:hyperlink w:anchor="_Toc102393426" w:history="1">
            <w:r w:rsidRPr="00515BF4">
              <w:rPr>
                <w:rStyle w:val="Hyperlink"/>
                <w:rFonts w:ascii="Book Antiqua" w:hAnsi="Book Antiqua" w:cs="Arial"/>
                <w:noProof/>
              </w:rPr>
              <w:t>3.1 Vakuutus</w:t>
            </w:r>
            <w:r>
              <w:rPr>
                <w:noProof/>
                <w:webHidden/>
              </w:rPr>
              <w:tab/>
            </w:r>
            <w:r>
              <w:rPr>
                <w:noProof/>
                <w:webHidden/>
              </w:rPr>
              <w:fldChar w:fldCharType="begin"/>
            </w:r>
            <w:r>
              <w:rPr>
                <w:noProof/>
                <w:webHidden/>
              </w:rPr>
              <w:instrText xml:space="preserve"> PAGEREF _Toc102393426 \h </w:instrText>
            </w:r>
            <w:r>
              <w:rPr>
                <w:noProof/>
                <w:webHidden/>
              </w:rPr>
            </w:r>
            <w:r>
              <w:rPr>
                <w:noProof/>
                <w:webHidden/>
              </w:rPr>
              <w:fldChar w:fldCharType="separate"/>
            </w:r>
            <w:r>
              <w:rPr>
                <w:noProof/>
                <w:webHidden/>
              </w:rPr>
              <w:t>5</w:t>
            </w:r>
            <w:r>
              <w:rPr>
                <w:noProof/>
                <w:webHidden/>
              </w:rPr>
              <w:fldChar w:fldCharType="end"/>
            </w:r>
          </w:hyperlink>
        </w:p>
        <w:p w14:paraId="115BFC76" w14:textId="2467C294" w:rsidR="009A2979" w:rsidRDefault="009A2979">
          <w:pPr>
            <w:pStyle w:val="TOC3"/>
            <w:tabs>
              <w:tab w:val="right" w:leader="dot" w:pos="4455"/>
            </w:tabs>
            <w:rPr>
              <w:rFonts w:eastAsiaTheme="minorEastAsia"/>
              <w:noProof/>
              <w:lang w:eastAsia="fi-FI"/>
            </w:rPr>
          </w:pPr>
          <w:hyperlink w:anchor="_Toc102393427" w:history="1">
            <w:r w:rsidRPr="00515BF4">
              <w:rPr>
                <w:rStyle w:val="Hyperlink"/>
                <w:rFonts w:ascii="Book Antiqua" w:hAnsi="Book Antiqua" w:cs="Arial"/>
                <w:noProof/>
              </w:rPr>
              <w:t>3.2 Pysäköinti</w:t>
            </w:r>
            <w:r>
              <w:rPr>
                <w:noProof/>
                <w:webHidden/>
              </w:rPr>
              <w:tab/>
            </w:r>
            <w:r>
              <w:rPr>
                <w:noProof/>
                <w:webHidden/>
              </w:rPr>
              <w:fldChar w:fldCharType="begin"/>
            </w:r>
            <w:r>
              <w:rPr>
                <w:noProof/>
                <w:webHidden/>
              </w:rPr>
              <w:instrText xml:space="preserve"> PAGEREF _Toc102393427 \h </w:instrText>
            </w:r>
            <w:r>
              <w:rPr>
                <w:noProof/>
                <w:webHidden/>
              </w:rPr>
            </w:r>
            <w:r>
              <w:rPr>
                <w:noProof/>
                <w:webHidden/>
              </w:rPr>
              <w:fldChar w:fldCharType="separate"/>
            </w:r>
            <w:r>
              <w:rPr>
                <w:noProof/>
                <w:webHidden/>
              </w:rPr>
              <w:t>5</w:t>
            </w:r>
            <w:r>
              <w:rPr>
                <w:noProof/>
                <w:webHidden/>
              </w:rPr>
              <w:fldChar w:fldCharType="end"/>
            </w:r>
          </w:hyperlink>
        </w:p>
        <w:p w14:paraId="10F0F337" w14:textId="2F97F3E7" w:rsidR="009A2979" w:rsidRDefault="009A2979">
          <w:pPr>
            <w:pStyle w:val="TOC3"/>
            <w:tabs>
              <w:tab w:val="right" w:leader="dot" w:pos="4455"/>
            </w:tabs>
            <w:rPr>
              <w:rFonts w:eastAsiaTheme="minorEastAsia"/>
              <w:noProof/>
              <w:lang w:eastAsia="fi-FI"/>
            </w:rPr>
          </w:pPr>
          <w:hyperlink w:anchor="_Toc102393428" w:history="1">
            <w:r w:rsidRPr="00515BF4">
              <w:rPr>
                <w:rStyle w:val="Hyperlink"/>
                <w:rFonts w:ascii="Book Antiqua" w:hAnsi="Book Antiqua" w:cs="Arial"/>
                <w:noProof/>
              </w:rPr>
              <w:t>3.3 Avaimet</w:t>
            </w:r>
            <w:r>
              <w:rPr>
                <w:noProof/>
                <w:webHidden/>
              </w:rPr>
              <w:tab/>
            </w:r>
            <w:r>
              <w:rPr>
                <w:noProof/>
                <w:webHidden/>
              </w:rPr>
              <w:fldChar w:fldCharType="begin"/>
            </w:r>
            <w:r>
              <w:rPr>
                <w:noProof/>
                <w:webHidden/>
              </w:rPr>
              <w:instrText xml:space="preserve"> PAGEREF _Toc102393428 \h </w:instrText>
            </w:r>
            <w:r>
              <w:rPr>
                <w:noProof/>
                <w:webHidden/>
              </w:rPr>
            </w:r>
            <w:r>
              <w:rPr>
                <w:noProof/>
                <w:webHidden/>
              </w:rPr>
              <w:fldChar w:fldCharType="separate"/>
            </w:r>
            <w:r>
              <w:rPr>
                <w:noProof/>
                <w:webHidden/>
              </w:rPr>
              <w:t>5</w:t>
            </w:r>
            <w:r>
              <w:rPr>
                <w:noProof/>
                <w:webHidden/>
              </w:rPr>
              <w:fldChar w:fldCharType="end"/>
            </w:r>
          </w:hyperlink>
        </w:p>
        <w:p w14:paraId="06AF4F3D" w14:textId="44991012" w:rsidR="009A2979" w:rsidRDefault="009A2979">
          <w:pPr>
            <w:pStyle w:val="TOC3"/>
            <w:tabs>
              <w:tab w:val="right" w:leader="dot" w:pos="4455"/>
            </w:tabs>
            <w:rPr>
              <w:rFonts w:eastAsiaTheme="minorEastAsia"/>
              <w:noProof/>
              <w:lang w:eastAsia="fi-FI"/>
            </w:rPr>
          </w:pPr>
          <w:hyperlink w:anchor="_Toc102393429" w:history="1">
            <w:r w:rsidRPr="00515BF4">
              <w:rPr>
                <w:rStyle w:val="Hyperlink"/>
                <w:rFonts w:ascii="Book Antiqua" w:hAnsi="Book Antiqua" w:cs="Arial"/>
                <w:noProof/>
              </w:rPr>
              <w:t>3.4 Ilmalämpöpumput</w:t>
            </w:r>
            <w:r>
              <w:rPr>
                <w:noProof/>
                <w:webHidden/>
              </w:rPr>
              <w:tab/>
            </w:r>
            <w:r>
              <w:rPr>
                <w:noProof/>
                <w:webHidden/>
              </w:rPr>
              <w:fldChar w:fldCharType="begin"/>
            </w:r>
            <w:r>
              <w:rPr>
                <w:noProof/>
                <w:webHidden/>
              </w:rPr>
              <w:instrText xml:space="preserve"> PAGEREF _Toc102393429 \h </w:instrText>
            </w:r>
            <w:r>
              <w:rPr>
                <w:noProof/>
                <w:webHidden/>
              </w:rPr>
            </w:r>
            <w:r>
              <w:rPr>
                <w:noProof/>
                <w:webHidden/>
              </w:rPr>
              <w:fldChar w:fldCharType="separate"/>
            </w:r>
            <w:r>
              <w:rPr>
                <w:noProof/>
                <w:webHidden/>
              </w:rPr>
              <w:t>5</w:t>
            </w:r>
            <w:r>
              <w:rPr>
                <w:noProof/>
                <w:webHidden/>
              </w:rPr>
              <w:fldChar w:fldCharType="end"/>
            </w:r>
          </w:hyperlink>
        </w:p>
        <w:p w14:paraId="0E7F8ADD" w14:textId="737EF140" w:rsidR="009A2979" w:rsidRDefault="009A2979">
          <w:pPr>
            <w:pStyle w:val="TOC3"/>
            <w:tabs>
              <w:tab w:val="right" w:leader="dot" w:pos="4455"/>
            </w:tabs>
            <w:rPr>
              <w:rFonts w:eastAsiaTheme="minorEastAsia"/>
              <w:noProof/>
              <w:lang w:eastAsia="fi-FI"/>
            </w:rPr>
          </w:pPr>
          <w:hyperlink w:anchor="_Toc102393430" w:history="1">
            <w:r w:rsidRPr="00515BF4">
              <w:rPr>
                <w:rStyle w:val="Hyperlink"/>
                <w:rFonts w:ascii="Book Antiqua" w:hAnsi="Book Antiqua"/>
                <w:noProof/>
              </w:rPr>
              <w:t>3.6. Laajakaista</w:t>
            </w:r>
            <w:r>
              <w:rPr>
                <w:noProof/>
                <w:webHidden/>
              </w:rPr>
              <w:tab/>
            </w:r>
            <w:r>
              <w:rPr>
                <w:noProof/>
                <w:webHidden/>
              </w:rPr>
              <w:fldChar w:fldCharType="begin"/>
            </w:r>
            <w:r>
              <w:rPr>
                <w:noProof/>
                <w:webHidden/>
              </w:rPr>
              <w:instrText xml:space="preserve"> PAGEREF _Toc102393430 \h </w:instrText>
            </w:r>
            <w:r>
              <w:rPr>
                <w:noProof/>
                <w:webHidden/>
              </w:rPr>
            </w:r>
            <w:r>
              <w:rPr>
                <w:noProof/>
                <w:webHidden/>
              </w:rPr>
              <w:fldChar w:fldCharType="separate"/>
            </w:r>
            <w:r>
              <w:rPr>
                <w:noProof/>
                <w:webHidden/>
              </w:rPr>
              <w:t>5</w:t>
            </w:r>
            <w:r>
              <w:rPr>
                <w:noProof/>
                <w:webHidden/>
              </w:rPr>
              <w:fldChar w:fldCharType="end"/>
            </w:r>
          </w:hyperlink>
        </w:p>
        <w:p w14:paraId="4DFF0080" w14:textId="2D644F4A" w:rsidR="009A2979" w:rsidRDefault="009A2979">
          <w:pPr>
            <w:pStyle w:val="TOC3"/>
            <w:tabs>
              <w:tab w:val="right" w:leader="dot" w:pos="4455"/>
            </w:tabs>
            <w:rPr>
              <w:rFonts w:eastAsiaTheme="minorEastAsia"/>
              <w:noProof/>
              <w:lang w:eastAsia="fi-FI"/>
            </w:rPr>
          </w:pPr>
          <w:hyperlink w:anchor="_Toc102393431" w:history="1">
            <w:r w:rsidRPr="00515BF4">
              <w:rPr>
                <w:rStyle w:val="Hyperlink"/>
                <w:rFonts w:ascii="Book Antiqua" w:hAnsi="Book Antiqua"/>
                <w:noProof/>
              </w:rPr>
              <w:t>3.7 Trampoliinit</w:t>
            </w:r>
            <w:r>
              <w:rPr>
                <w:noProof/>
                <w:webHidden/>
              </w:rPr>
              <w:tab/>
            </w:r>
            <w:r>
              <w:rPr>
                <w:noProof/>
                <w:webHidden/>
              </w:rPr>
              <w:fldChar w:fldCharType="begin"/>
            </w:r>
            <w:r>
              <w:rPr>
                <w:noProof/>
                <w:webHidden/>
              </w:rPr>
              <w:instrText xml:space="preserve"> PAGEREF _Toc102393431 \h </w:instrText>
            </w:r>
            <w:r>
              <w:rPr>
                <w:noProof/>
                <w:webHidden/>
              </w:rPr>
            </w:r>
            <w:r>
              <w:rPr>
                <w:noProof/>
                <w:webHidden/>
              </w:rPr>
              <w:fldChar w:fldCharType="separate"/>
            </w:r>
            <w:r>
              <w:rPr>
                <w:noProof/>
                <w:webHidden/>
              </w:rPr>
              <w:t>5</w:t>
            </w:r>
            <w:r>
              <w:rPr>
                <w:noProof/>
                <w:webHidden/>
              </w:rPr>
              <w:fldChar w:fldCharType="end"/>
            </w:r>
          </w:hyperlink>
        </w:p>
        <w:p w14:paraId="4AC2FB87" w14:textId="429263E6" w:rsidR="009A2979" w:rsidRDefault="009A2979">
          <w:pPr>
            <w:pStyle w:val="TOC1"/>
            <w:rPr>
              <w:rFonts w:asciiTheme="minorHAnsi" w:eastAsiaTheme="minorEastAsia" w:hAnsiTheme="minorHAnsi" w:cstheme="minorBidi"/>
              <w:color w:val="auto"/>
              <w:sz w:val="22"/>
              <w:szCs w:val="22"/>
              <w:lang w:eastAsia="fi-FI"/>
            </w:rPr>
          </w:pPr>
          <w:hyperlink w:anchor="_Toc102393432" w:history="1">
            <w:r w:rsidRPr="00515BF4">
              <w:rPr>
                <w:rStyle w:val="Hyperlink"/>
              </w:rPr>
              <w:t>4 VUOKRASUHTEEN PURKAMINEN</w:t>
            </w:r>
            <w:r>
              <w:rPr>
                <w:webHidden/>
              </w:rPr>
              <w:tab/>
            </w:r>
            <w:r>
              <w:rPr>
                <w:webHidden/>
              </w:rPr>
              <w:fldChar w:fldCharType="begin"/>
            </w:r>
            <w:r>
              <w:rPr>
                <w:webHidden/>
              </w:rPr>
              <w:instrText xml:space="preserve"> PAGEREF _Toc102393432 \h </w:instrText>
            </w:r>
            <w:r>
              <w:rPr>
                <w:webHidden/>
              </w:rPr>
            </w:r>
            <w:r>
              <w:rPr>
                <w:webHidden/>
              </w:rPr>
              <w:fldChar w:fldCharType="separate"/>
            </w:r>
            <w:r>
              <w:rPr>
                <w:webHidden/>
              </w:rPr>
              <w:t>6</w:t>
            </w:r>
            <w:r>
              <w:rPr>
                <w:webHidden/>
              </w:rPr>
              <w:fldChar w:fldCharType="end"/>
            </w:r>
          </w:hyperlink>
        </w:p>
        <w:p w14:paraId="35383965" w14:textId="0FBD596E" w:rsidR="009A2979" w:rsidRDefault="009A2979">
          <w:pPr>
            <w:pStyle w:val="TOC3"/>
            <w:tabs>
              <w:tab w:val="right" w:leader="dot" w:pos="4455"/>
            </w:tabs>
            <w:rPr>
              <w:rFonts w:eastAsiaTheme="minorEastAsia"/>
              <w:noProof/>
              <w:lang w:eastAsia="fi-FI"/>
            </w:rPr>
          </w:pPr>
          <w:hyperlink w:anchor="_Toc102393433" w:history="1">
            <w:r w:rsidRPr="00515BF4">
              <w:rPr>
                <w:rStyle w:val="Hyperlink"/>
                <w:rFonts w:ascii="Book Antiqua" w:hAnsi="Book Antiqua" w:cs="Arial"/>
                <w:noProof/>
              </w:rPr>
              <w:t>4.1 Asunnon irtisanominen</w:t>
            </w:r>
            <w:r>
              <w:rPr>
                <w:noProof/>
                <w:webHidden/>
              </w:rPr>
              <w:tab/>
            </w:r>
            <w:r>
              <w:rPr>
                <w:noProof/>
                <w:webHidden/>
              </w:rPr>
              <w:fldChar w:fldCharType="begin"/>
            </w:r>
            <w:r>
              <w:rPr>
                <w:noProof/>
                <w:webHidden/>
              </w:rPr>
              <w:instrText xml:space="preserve"> PAGEREF _Toc102393433 \h </w:instrText>
            </w:r>
            <w:r>
              <w:rPr>
                <w:noProof/>
                <w:webHidden/>
              </w:rPr>
            </w:r>
            <w:r>
              <w:rPr>
                <w:noProof/>
                <w:webHidden/>
              </w:rPr>
              <w:fldChar w:fldCharType="separate"/>
            </w:r>
            <w:r>
              <w:rPr>
                <w:noProof/>
                <w:webHidden/>
              </w:rPr>
              <w:t>6</w:t>
            </w:r>
            <w:r>
              <w:rPr>
                <w:noProof/>
                <w:webHidden/>
              </w:rPr>
              <w:fldChar w:fldCharType="end"/>
            </w:r>
          </w:hyperlink>
        </w:p>
        <w:p w14:paraId="6A3BCAA0" w14:textId="56D884D1" w:rsidR="009A2979" w:rsidRDefault="009A2979">
          <w:pPr>
            <w:pStyle w:val="TOC3"/>
            <w:tabs>
              <w:tab w:val="right" w:leader="dot" w:pos="4455"/>
            </w:tabs>
            <w:rPr>
              <w:rFonts w:eastAsiaTheme="minorEastAsia"/>
              <w:noProof/>
              <w:lang w:eastAsia="fi-FI"/>
            </w:rPr>
          </w:pPr>
          <w:hyperlink w:anchor="_Toc102393435" w:history="1">
            <w:r w:rsidRPr="00515BF4">
              <w:rPr>
                <w:rStyle w:val="Hyperlink"/>
                <w:rFonts w:ascii="Book Antiqua" w:hAnsi="Book Antiqua" w:cs="Arial"/>
                <w:noProof/>
              </w:rPr>
              <w:t>4.2 Avainten palautus</w:t>
            </w:r>
            <w:r>
              <w:rPr>
                <w:noProof/>
                <w:webHidden/>
              </w:rPr>
              <w:tab/>
            </w:r>
            <w:r>
              <w:rPr>
                <w:noProof/>
                <w:webHidden/>
              </w:rPr>
              <w:fldChar w:fldCharType="begin"/>
            </w:r>
            <w:r>
              <w:rPr>
                <w:noProof/>
                <w:webHidden/>
              </w:rPr>
              <w:instrText xml:space="preserve"> PAGEREF _Toc102393435 \h </w:instrText>
            </w:r>
            <w:r>
              <w:rPr>
                <w:noProof/>
                <w:webHidden/>
              </w:rPr>
            </w:r>
            <w:r>
              <w:rPr>
                <w:noProof/>
                <w:webHidden/>
              </w:rPr>
              <w:fldChar w:fldCharType="separate"/>
            </w:r>
            <w:r>
              <w:rPr>
                <w:noProof/>
                <w:webHidden/>
              </w:rPr>
              <w:t>6</w:t>
            </w:r>
            <w:r>
              <w:rPr>
                <w:noProof/>
                <w:webHidden/>
              </w:rPr>
              <w:fldChar w:fldCharType="end"/>
            </w:r>
          </w:hyperlink>
        </w:p>
        <w:p w14:paraId="12D942A1" w14:textId="4FCDE8DB" w:rsidR="009A2979" w:rsidRDefault="009A2979">
          <w:pPr>
            <w:pStyle w:val="TOC3"/>
            <w:tabs>
              <w:tab w:val="right" w:leader="dot" w:pos="4455"/>
            </w:tabs>
            <w:rPr>
              <w:rFonts w:eastAsiaTheme="minorEastAsia"/>
              <w:noProof/>
              <w:lang w:eastAsia="fi-FI"/>
            </w:rPr>
          </w:pPr>
          <w:hyperlink w:anchor="_Toc102393436" w:history="1">
            <w:r w:rsidRPr="00515BF4">
              <w:rPr>
                <w:rStyle w:val="Hyperlink"/>
                <w:rFonts w:ascii="Book Antiqua" w:hAnsi="Book Antiqua" w:cs="Arial"/>
                <w:noProof/>
              </w:rPr>
              <w:t>4.3 Vuokravakuuden palautus</w:t>
            </w:r>
            <w:r>
              <w:rPr>
                <w:noProof/>
                <w:webHidden/>
              </w:rPr>
              <w:tab/>
            </w:r>
            <w:r>
              <w:rPr>
                <w:noProof/>
                <w:webHidden/>
              </w:rPr>
              <w:fldChar w:fldCharType="begin"/>
            </w:r>
            <w:r>
              <w:rPr>
                <w:noProof/>
                <w:webHidden/>
              </w:rPr>
              <w:instrText xml:space="preserve"> PAGEREF _Toc102393436 \h </w:instrText>
            </w:r>
            <w:r>
              <w:rPr>
                <w:noProof/>
                <w:webHidden/>
              </w:rPr>
            </w:r>
            <w:r>
              <w:rPr>
                <w:noProof/>
                <w:webHidden/>
              </w:rPr>
              <w:fldChar w:fldCharType="separate"/>
            </w:r>
            <w:r>
              <w:rPr>
                <w:noProof/>
                <w:webHidden/>
              </w:rPr>
              <w:t>6</w:t>
            </w:r>
            <w:r>
              <w:rPr>
                <w:noProof/>
                <w:webHidden/>
              </w:rPr>
              <w:fldChar w:fldCharType="end"/>
            </w:r>
          </w:hyperlink>
        </w:p>
        <w:p w14:paraId="33DDE08C" w14:textId="2C970BF8" w:rsidR="009A2979" w:rsidRDefault="009A2979">
          <w:pPr>
            <w:pStyle w:val="TOC3"/>
            <w:tabs>
              <w:tab w:val="right" w:leader="dot" w:pos="4455"/>
            </w:tabs>
            <w:rPr>
              <w:rFonts w:eastAsiaTheme="minorEastAsia"/>
              <w:noProof/>
              <w:lang w:eastAsia="fi-FI"/>
            </w:rPr>
          </w:pPr>
          <w:hyperlink w:anchor="_Toc102393437" w:history="1">
            <w:r w:rsidRPr="00515BF4">
              <w:rPr>
                <w:rStyle w:val="Hyperlink"/>
                <w:rFonts w:ascii="Book Antiqua" w:hAnsi="Book Antiqua" w:cs="Arial"/>
                <w:noProof/>
              </w:rPr>
              <w:t>4.4 Muistilista</w:t>
            </w:r>
            <w:r>
              <w:rPr>
                <w:noProof/>
                <w:webHidden/>
              </w:rPr>
              <w:tab/>
            </w:r>
            <w:r>
              <w:rPr>
                <w:noProof/>
                <w:webHidden/>
              </w:rPr>
              <w:fldChar w:fldCharType="begin"/>
            </w:r>
            <w:r>
              <w:rPr>
                <w:noProof/>
                <w:webHidden/>
              </w:rPr>
              <w:instrText xml:space="preserve"> PAGEREF _Toc102393437 \h </w:instrText>
            </w:r>
            <w:r>
              <w:rPr>
                <w:noProof/>
                <w:webHidden/>
              </w:rPr>
            </w:r>
            <w:r>
              <w:rPr>
                <w:noProof/>
                <w:webHidden/>
              </w:rPr>
              <w:fldChar w:fldCharType="separate"/>
            </w:r>
            <w:r>
              <w:rPr>
                <w:noProof/>
                <w:webHidden/>
              </w:rPr>
              <w:t>6</w:t>
            </w:r>
            <w:r>
              <w:rPr>
                <w:noProof/>
                <w:webHidden/>
              </w:rPr>
              <w:fldChar w:fldCharType="end"/>
            </w:r>
          </w:hyperlink>
        </w:p>
        <w:p w14:paraId="61FC2E54" w14:textId="156B3252" w:rsidR="009A2979" w:rsidRDefault="009A2979">
          <w:pPr>
            <w:pStyle w:val="TOC1"/>
            <w:rPr>
              <w:rFonts w:asciiTheme="minorHAnsi" w:eastAsiaTheme="minorEastAsia" w:hAnsiTheme="minorHAnsi" w:cstheme="minorBidi"/>
              <w:color w:val="auto"/>
              <w:sz w:val="22"/>
              <w:szCs w:val="22"/>
              <w:lang w:eastAsia="fi-FI"/>
            </w:rPr>
          </w:pPr>
          <w:hyperlink w:anchor="_Toc102393438" w:history="1">
            <w:r w:rsidRPr="00515BF4">
              <w:rPr>
                <w:rStyle w:val="Hyperlink"/>
              </w:rPr>
              <w:t>5 OMAN JA MUIDEN VIIHTYVYYDEN VUOKSI</w:t>
            </w:r>
            <w:r>
              <w:rPr>
                <w:webHidden/>
              </w:rPr>
              <w:tab/>
            </w:r>
            <w:r>
              <w:rPr>
                <w:webHidden/>
              </w:rPr>
              <w:fldChar w:fldCharType="begin"/>
            </w:r>
            <w:r>
              <w:rPr>
                <w:webHidden/>
              </w:rPr>
              <w:instrText xml:space="preserve"> PAGEREF _Toc102393438 \h </w:instrText>
            </w:r>
            <w:r>
              <w:rPr>
                <w:webHidden/>
              </w:rPr>
            </w:r>
            <w:r>
              <w:rPr>
                <w:webHidden/>
              </w:rPr>
              <w:fldChar w:fldCharType="separate"/>
            </w:r>
            <w:r>
              <w:rPr>
                <w:webHidden/>
              </w:rPr>
              <w:t>7</w:t>
            </w:r>
            <w:r>
              <w:rPr>
                <w:webHidden/>
              </w:rPr>
              <w:fldChar w:fldCharType="end"/>
            </w:r>
          </w:hyperlink>
        </w:p>
        <w:p w14:paraId="228A33B2" w14:textId="177CEE96" w:rsidR="009A2979" w:rsidRDefault="009A2979">
          <w:pPr>
            <w:pStyle w:val="TOC1"/>
            <w:rPr>
              <w:rFonts w:asciiTheme="minorHAnsi" w:eastAsiaTheme="minorEastAsia" w:hAnsiTheme="minorHAnsi" w:cstheme="minorBidi"/>
              <w:color w:val="auto"/>
              <w:sz w:val="22"/>
              <w:szCs w:val="22"/>
              <w:lang w:eastAsia="fi-FI"/>
            </w:rPr>
          </w:pPr>
          <w:hyperlink w:anchor="_Toc102393439" w:history="1">
            <w:r w:rsidRPr="00515BF4">
              <w:rPr>
                <w:rStyle w:val="Hyperlink"/>
              </w:rPr>
              <w:t>LIITE 1</w:t>
            </w:r>
            <w:r>
              <w:rPr>
                <w:webHidden/>
              </w:rPr>
              <w:tab/>
            </w:r>
            <w:r>
              <w:rPr>
                <w:webHidden/>
              </w:rPr>
              <w:fldChar w:fldCharType="begin"/>
            </w:r>
            <w:r>
              <w:rPr>
                <w:webHidden/>
              </w:rPr>
              <w:instrText xml:space="preserve"> PAGEREF _Toc102393439 \h </w:instrText>
            </w:r>
            <w:r>
              <w:rPr>
                <w:webHidden/>
              </w:rPr>
            </w:r>
            <w:r>
              <w:rPr>
                <w:webHidden/>
              </w:rPr>
              <w:fldChar w:fldCharType="separate"/>
            </w:r>
            <w:r>
              <w:rPr>
                <w:webHidden/>
              </w:rPr>
              <w:t>8</w:t>
            </w:r>
            <w:r>
              <w:rPr>
                <w:webHidden/>
              </w:rPr>
              <w:fldChar w:fldCharType="end"/>
            </w:r>
          </w:hyperlink>
        </w:p>
        <w:p w14:paraId="2AEDEBB6" w14:textId="4F330CF2" w:rsidR="009A2979" w:rsidRDefault="009A2979">
          <w:pPr>
            <w:pStyle w:val="TOC1"/>
            <w:rPr>
              <w:rFonts w:asciiTheme="minorHAnsi" w:eastAsiaTheme="minorEastAsia" w:hAnsiTheme="minorHAnsi" w:cstheme="minorBidi"/>
              <w:color w:val="auto"/>
              <w:sz w:val="22"/>
              <w:szCs w:val="22"/>
              <w:lang w:eastAsia="fi-FI"/>
            </w:rPr>
          </w:pPr>
          <w:hyperlink w:anchor="_Toc102393440" w:history="1">
            <w:r w:rsidRPr="00515BF4">
              <w:rPr>
                <w:rStyle w:val="Hyperlink"/>
              </w:rPr>
              <w:t>LIITE 2</w:t>
            </w:r>
            <w:r>
              <w:rPr>
                <w:webHidden/>
              </w:rPr>
              <w:tab/>
            </w:r>
            <w:r>
              <w:rPr>
                <w:webHidden/>
              </w:rPr>
              <w:fldChar w:fldCharType="begin"/>
            </w:r>
            <w:r>
              <w:rPr>
                <w:webHidden/>
              </w:rPr>
              <w:instrText xml:space="preserve"> PAGEREF _Toc102393440 \h </w:instrText>
            </w:r>
            <w:r>
              <w:rPr>
                <w:webHidden/>
              </w:rPr>
            </w:r>
            <w:r>
              <w:rPr>
                <w:webHidden/>
              </w:rPr>
              <w:fldChar w:fldCharType="separate"/>
            </w:r>
            <w:r>
              <w:rPr>
                <w:webHidden/>
              </w:rPr>
              <w:t>9</w:t>
            </w:r>
            <w:r>
              <w:rPr>
                <w:webHidden/>
              </w:rPr>
              <w:fldChar w:fldCharType="end"/>
            </w:r>
          </w:hyperlink>
        </w:p>
        <w:p w14:paraId="0541FBAD" w14:textId="613A7381" w:rsidR="009A2979" w:rsidRDefault="009A2979">
          <w:pPr>
            <w:pStyle w:val="TOC1"/>
            <w:rPr>
              <w:rFonts w:asciiTheme="minorHAnsi" w:eastAsiaTheme="minorEastAsia" w:hAnsiTheme="minorHAnsi" w:cstheme="minorBidi"/>
              <w:color w:val="auto"/>
              <w:sz w:val="22"/>
              <w:szCs w:val="22"/>
              <w:lang w:eastAsia="fi-FI"/>
            </w:rPr>
          </w:pPr>
          <w:hyperlink w:anchor="_Toc102393443" w:history="1">
            <w:r w:rsidRPr="00515BF4">
              <w:rPr>
                <w:rStyle w:val="Hyperlink"/>
              </w:rPr>
              <w:t>LIITE 3</w:t>
            </w:r>
            <w:r>
              <w:rPr>
                <w:webHidden/>
              </w:rPr>
              <w:tab/>
            </w:r>
            <w:r>
              <w:rPr>
                <w:webHidden/>
              </w:rPr>
              <w:fldChar w:fldCharType="begin"/>
            </w:r>
            <w:r>
              <w:rPr>
                <w:webHidden/>
              </w:rPr>
              <w:instrText xml:space="preserve"> PAGEREF _Toc102393443 \h </w:instrText>
            </w:r>
            <w:r>
              <w:rPr>
                <w:webHidden/>
              </w:rPr>
            </w:r>
            <w:r>
              <w:rPr>
                <w:webHidden/>
              </w:rPr>
              <w:fldChar w:fldCharType="separate"/>
            </w:r>
            <w:r>
              <w:rPr>
                <w:webHidden/>
              </w:rPr>
              <w:t>11</w:t>
            </w:r>
            <w:r>
              <w:rPr>
                <w:webHidden/>
              </w:rPr>
              <w:fldChar w:fldCharType="end"/>
            </w:r>
          </w:hyperlink>
        </w:p>
        <w:p w14:paraId="502F52A0" w14:textId="372D8DDE" w:rsidR="009A2979" w:rsidRDefault="009A2979">
          <w:pPr>
            <w:pStyle w:val="TOC1"/>
            <w:rPr>
              <w:rFonts w:asciiTheme="minorHAnsi" w:eastAsiaTheme="minorEastAsia" w:hAnsiTheme="minorHAnsi" w:cstheme="minorBidi"/>
              <w:color w:val="auto"/>
              <w:sz w:val="22"/>
              <w:szCs w:val="22"/>
              <w:lang w:eastAsia="fi-FI"/>
            </w:rPr>
          </w:pPr>
          <w:hyperlink w:anchor="_Toc102393445" w:history="1">
            <w:r w:rsidRPr="00515BF4">
              <w:rPr>
                <w:rStyle w:val="Hyperlink"/>
              </w:rPr>
              <w:t>LIITE 4</w:t>
            </w:r>
            <w:r>
              <w:rPr>
                <w:webHidden/>
              </w:rPr>
              <w:tab/>
            </w:r>
            <w:r>
              <w:rPr>
                <w:webHidden/>
              </w:rPr>
              <w:fldChar w:fldCharType="begin"/>
            </w:r>
            <w:r>
              <w:rPr>
                <w:webHidden/>
              </w:rPr>
              <w:instrText xml:space="preserve"> PAGEREF _Toc102393445 \h </w:instrText>
            </w:r>
            <w:r>
              <w:rPr>
                <w:webHidden/>
              </w:rPr>
            </w:r>
            <w:r>
              <w:rPr>
                <w:webHidden/>
              </w:rPr>
              <w:fldChar w:fldCharType="separate"/>
            </w:r>
            <w:r>
              <w:rPr>
                <w:webHidden/>
              </w:rPr>
              <w:t>12</w:t>
            </w:r>
            <w:r>
              <w:rPr>
                <w:webHidden/>
              </w:rPr>
              <w:fldChar w:fldCharType="end"/>
            </w:r>
          </w:hyperlink>
        </w:p>
        <w:p w14:paraId="4281A42F" w14:textId="05658527" w:rsidR="009A2979" w:rsidRDefault="009A2979">
          <w:pPr>
            <w:pStyle w:val="TOC1"/>
            <w:rPr>
              <w:rFonts w:asciiTheme="minorHAnsi" w:eastAsiaTheme="minorEastAsia" w:hAnsiTheme="minorHAnsi" w:cstheme="minorBidi"/>
              <w:color w:val="auto"/>
              <w:sz w:val="22"/>
              <w:szCs w:val="22"/>
              <w:lang w:eastAsia="fi-FI"/>
            </w:rPr>
          </w:pPr>
          <w:hyperlink w:anchor="_Toc102393446" w:history="1">
            <w:r w:rsidRPr="00515BF4">
              <w:rPr>
                <w:rStyle w:val="Hyperlink"/>
              </w:rPr>
              <w:t xml:space="preserve">Ilmalämpöpumppu ja ilmastointi </w:t>
            </w:r>
            <w:r>
              <w:rPr>
                <w:rStyle w:val="Hyperlink"/>
              </w:rPr>
              <w:t>-</w:t>
            </w:r>
            <w:r w:rsidRPr="00515BF4">
              <w:rPr>
                <w:rStyle w:val="Hyperlink"/>
              </w:rPr>
              <w:t>ohjeet</w:t>
            </w:r>
            <w:r>
              <w:rPr>
                <w:webHidden/>
              </w:rPr>
              <w:tab/>
            </w:r>
            <w:r>
              <w:rPr>
                <w:webHidden/>
              </w:rPr>
              <w:fldChar w:fldCharType="begin"/>
            </w:r>
            <w:r>
              <w:rPr>
                <w:webHidden/>
              </w:rPr>
              <w:instrText xml:space="preserve"> PAGEREF _Toc102393446 \h </w:instrText>
            </w:r>
            <w:r>
              <w:rPr>
                <w:webHidden/>
              </w:rPr>
            </w:r>
            <w:r>
              <w:rPr>
                <w:webHidden/>
              </w:rPr>
              <w:fldChar w:fldCharType="separate"/>
            </w:r>
            <w:r>
              <w:rPr>
                <w:webHidden/>
              </w:rPr>
              <w:t>14</w:t>
            </w:r>
            <w:r>
              <w:rPr>
                <w:webHidden/>
              </w:rPr>
              <w:fldChar w:fldCharType="end"/>
            </w:r>
          </w:hyperlink>
        </w:p>
        <w:p w14:paraId="028473AC" w14:textId="27AD09A2" w:rsidR="009A2979" w:rsidRDefault="009A2979">
          <w:pPr>
            <w:pStyle w:val="TOC1"/>
            <w:rPr>
              <w:rFonts w:asciiTheme="minorHAnsi" w:eastAsiaTheme="minorEastAsia" w:hAnsiTheme="minorHAnsi" w:cstheme="minorBidi"/>
              <w:color w:val="auto"/>
              <w:sz w:val="22"/>
              <w:szCs w:val="22"/>
              <w:lang w:eastAsia="fi-FI"/>
            </w:rPr>
          </w:pPr>
          <w:hyperlink w:anchor="_Toc102393447" w:history="1">
            <w:r w:rsidRPr="00515BF4">
              <w:rPr>
                <w:rStyle w:val="Hyperlink"/>
              </w:rPr>
              <w:t>Ilmalämpöpumppu</w:t>
            </w:r>
            <w:r>
              <w:rPr>
                <w:webHidden/>
              </w:rPr>
              <w:tab/>
            </w:r>
            <w:r>
              <w:rPr>
                <w:webHidden/>
              </w:rPr>
              <w:fldChar w:fldCharType="begin"/>
            </w:r>
            <w:r>
              <w:rPr>
                <w:webHidden/>
              </w:rPr>
              <w:instrText xml:space="preserve"> PAGEREF _Toc102393447 \h </w:instrText>
            </w:r>
            <w:r>
              <w:rPr>
                <w:webHidden/>
              </w:rPr>
            </w:r>
            <w:r>
              <w:rPr>
                <w:webHidden/>
              </w:rPr>
              <w:fldChar w:fldCharType="separate"/>
            </w:r>
            <w:r>
              <w:rPr>
                <w:webHidden/>
              </w:rPr>
              <w:t>14</w:t>
            </w:r>
            <w:r>
              <w:rPr>
                <w:webHidden/>
              </w:rPr>
              <w:fldChar w:fldCharType="end"/>
            </w:r>
          </w:hyperlink>
        </w:p>
        <w:p w14:paraId="2E5643BC" w14:textId="2BB456A3" w:rsidR="009A2979" w:rsidRDefault="009A2979">
          <w:pPr>
            <w:pStyle w:val="TOC2"/>
            <w:tabs>
              <w:tab w:val="right" w:leader="dot" w:pos="4455"/>
            </w:tabs>
            <w:rPr>
              <w:rFonts w:eastAsiaTheme="minorEastAsia"/>
              <w:noProof/>
              <w:lang w:eastAsia="fi-FI"/>
            </w:rPr>
          </w:pPr>
          <w:r>
            <w:rPr>
              <w:rFonts w:eastAsiaTheme="minorEastAsia"/>
              <w:noProof/>
              <w:lang w:eastAsia="fi-FI"/>
            </w:rPr>
            <w:t xml:space="preserve"> </w:t>
          </w:r>
        </w:p>
        <w:p w14:paraId="014A4A16" w14:textId="4FEAFDAA" w:rsidR="00A718AE" w:rsidRDefault="00A718AE">
          <w:r>
            <w:rPr>
              <w:b/>
              <w:bCs/>
              <w:noProof/>
            </w:rPr>
            <w:fldChar w:fldCharType="end"/>
          </w:r>
        </w:p>
      </w:sdtContent>
    </w:sdt>
    <w:p w14:paraId="3FE162E0" w14:textId="0798C261" w:rsidR="001D522C" w:rsidRPr="009A27F4" w:rsidRDefault="001D522C" w:rsidP="009C1FC5">
      <w:pPr>
        <w:pStyle w:val="Heading1"/>
        <w:spacing w:line="360" w:lineRule="auto"/>
        <w:rPr>
          <w:rFonts w:ascii="Book Antiqua" w:hAnsi="Book Antiqua" w:cs="Arial"/>
          <w:sz w:val="24"/>
          <w:szCs w:val="24"/>
        </w:rPr>
      </w:pPr>
    </w:p>
    <w:p w14:paraId="449AF0D5" w14:textId="67F4C1EE" w:rsidR="00D368F2" w:rsidRPr="009A27F4" w:rsidRDefault="00D368F2" w:rsidP="00D368F2">
      <w:pPr>
        <w:rPr>
          <w:rFonts w:ascii="Book Antiqua" w:hAnsi="Book Antiqua"/>
        </w:rPr>
      </w:pPr>
    </w:p>
    <w:p w14:paraId="00FC474C" w14:textId="1D1A3118" w:rsidR="00360A31" w:rsidRPr="009A27F4" w:rsidRDefault="00360A31" w:rsidP="00053755">
      <w:pPr>
        <w:rPr>
          <w:rFonts w:ascii="Book Antiqua" w:eastAsiaTheme="majorEastAsia" w:hAnsi="Book Antiqua" w:cs="Arial"/>
          <w:b/>
          <w:bCs/>
          <w:color w:val="365F91" w:themeColor="accent1" w:themeShade="BF"/>
          <w:sz w:val="24"/>
          <w:szCs w:val="24"/>
        </w:rPr>
      </w:pPr>
      <w:bookmarkStart w:id="6" w:name="_Toc102393033"/>
      <w:bookmarkEnd w:id="6"/>
    </w:p>
    <w:p w14:paraId="3D36C136" w14:textId="3187F6E2" w:rsidR="0053640E" w:rsidRDefault="0053640E">
      <w:pPr>
        <w:rPr>
          <w:rFonts w:ascii="Book Antiqua" w:eastAsiaTheme="majorEastAsia" w:hAnsi="Book Antiqua" w:cs="Arial"/>
          <w:b/>
          <w:bCs/>
          <w:color w:val="365F91" w:themeColor="accent1" w:themeShade="BF"/>
          <w:sz w:val="24"/>
          <w:szCs w:val="24"/>
        </w:rPr>
      </w:pPr>
      <w:bookmarkStart w:id="7" w:name="_Toc479157386"/>
      <w:r>
        <w:rPr>
          <w:rFonts w:ascii="Book Antiqua" w:hAnsi="Book Antiqua" w:cs="Arial"/>
          <w:sz w:val="24"/>
          <w:szCs w:val="24"/>
        </w:rPr>
        <w:br w:type="page"/>
      </w:r>
    </w:p>
    <w:p w14:paraId="0D569BC1" w14:textId="77777777" w:rsidR="00413CEA" w:rsidRDefault="00413CEA" w:rsidP="009C1FC5">
      <w:pPr>
        <w:pStyle w:val="Heading1"/>
        <w:spacing w:line="360" w:lineRule="auto"/>
        <w:rPr>
          <w:noProof/>
          <w:lang w:eastAsia="fi-FI"/>
        </w:rPr>
      </w:pPr>
      <w:bookmarkStart w:id="8" w:name="_Toc2084623"/>
      <w:bookmarkStart w:id="9" w:name="_Toc2084766"/>
      <w:bookmarkStart w:id="10" w:name="_Toc2084469"/>
    </w:p>
    <w:p w14:paraId="5DC5E31C" w14:textId="10023B0F" w:rsidR="00413CEA" w:rsidRDefault="00413CEA" w:rsidP="009C1FC5">
      <w:pPr>
        <w:pStyle w:val="Heading1"/>
        <w:spacing w:line="360" w:lineRule="auto"/>
        <w:rPr>
          <w:noProof/>
          <w:lang w:eastAsia="fi-FI"/>
        </w:rPr>
      </w:pPr>
    </w:p>
    <w:p w14:paraId="6947F1AB" w14:textId="5AFA9559" w:rsidR="00E37A5E" w:rsidRPr="009A27F4" w:rsidRDefault="001C35C7" w:rsidP="009C1FC5">
      <w:pPr>
        <w:pStyle w:val="Heading1"/>
        <w:spacing w:line="360" w:lineRule="auto"/>
        <w:rPr>
          <w:rFonts w:ascii="Book Antiqua" w:hAnsi="Book Antiqua" w:cs="Arial"/>
          <w:sz w:val="24"/>
          <w:szCs w:val="24"/>
        </w:rPr>
      </w:pPr>
      <w:bookmarkStart w:id="11" w:name="_Toc102393416"/>
      <w:bookmarkEnd w:id="8"/>
      <w:bookmarkEnd w:id="9"/>
      <w:r w:rsidRPr="009A27F4">
        <w:rPr>
          <w:rFonts w:ascii="Book Antiqua" w:hAnsi="Book Antiqua" w:cs="Arial"/>
          <w:sz w:val="24"/>
          <w:szCs w:val="24"/>
        </w:rPr>
        <w:t>1 VÄHÄNKYRÖN VUOKRATALOT</w:t>
      </w:r>
      <w:r w:rsidR="00E37A5E" w:rsidRPr="009A27F4">
        <w:rPr>
          <w:rFonts w:ascii="Book Antiqua" w:hAnsi="Book Antiqua" w:cs="Arial"/>
          <w:sz w:val="24"/>
          <w:szCs w:val="24"/>
        </w:rPr>
        <w:t xml:space="preserve"> KIINTEISTÖ OY</w:t>
      </w:r>
      <w:bookmarkEnd w:id="7"/>
      <w:bookmarkEnd w:id="10"/>
      <w:bookmarkEnd w:id="11"/>
    </w:p>
    <w:p w14:paraId="080F1CC5" w14:textId="6E67209A" w:rsidR="00E37A5E" w:rsidRPr="009A27F4" w:rsidRDefault="00E37A5E" w:rsidP="009C1FC5">
      <w:pPr>
        <w:spacing w:line="360" w:lineRule="auto"/>
        <w:rPr>
          <w:rFonts w:ascii="Book Antiqua" w:hAnsi="Book Antiqua" w:cs="Arial"/>
          <w:sz w:val="24"/>
          <w:szCs w:val="24"/>
        </w:rPr>
      </w:pPr>
    </w:p>
    <w:p w14:paraId="46CF62DE" w14:textId="123A0C4C" w:rsidR="00A95756" w:rsidRPr="009A27F4" w:rsidRDefault="0086160D" w:rsidP="0086160D">
      <w:pPr>
        <w:pStyle w:val="Heading3"/>
        <w:rPr>
          <w:rFonts w:ascii="Book Antiqua" w:hAnsi="Book Antiqua" w:cs="Arial"/>
          <w:color w:val="auto"/>
          <w:sz w:val="24"/>
          <w:szCs w:val="24"/>
        </w:rPr>
      </w:pPr>
      <w:bookmarkStart w:id="12" w:name="_Toc479157387"/>
      <w:bookmarkStart w:id="13" w:name="_Toc2084470"/>
      <w:bookmarkStart w:id="14" w:name="_Toc102393417"/>
      <w:r w:rsidRPr="009A27F4">
        <w:rPr>
          <w:rFonts w:ascii="Book Antiqua" w:hAnsi="Book Antiqua" w:cs="Arial"/>
          <w:color w:val="auto"/>
          <w:sz w:val="24"/>
          <w:szCs w:val="24"/>
        </w:rPr>
        <w:t>1.1 Yhtiö</w:t>
      </w:r>
      <w:bookmarkEnd w:id="12"/>
      <w:bookmarkEnd w:id="13"/>
      <w:bookmarkEnd w:id="14"/>
    </w:p>
    <w:p w14:paraId="1D10CC6C" w14:textId="46613E61" w:rsidR="00FE4204" w:rsidRPr="009A27F4" w:rsidRDefault="00FE4204" w:rsidP="00883B14">
      <w:pPr>
        <w:spacing w:line="360" w:lineRule="auto"/>
        <w:jc w:val="both"/>
        <w:rPr>
          <w:rFonts w:ascii="Book Antiqua" w:hAnsi="Book Antiqua" w:cs="Arial"/>
          <w:sz w:val="24"/>
          <w:szCs w:val="24"/>
        </w:rPr>
      </w:pPr>
    </w:p>
    <w:p w14:paraId="287F02AF" w14:textId="57323A23" w:rsidR="00D7568C" w:rsidRPr="009A27F4" w:rsidRDefault="00E37A5E" w:rsidP="000E4A02">
      <w:pPr>
        <w:jc w:val="both"/>
        <w:rPr>
          <w:rFonts w:ascii="Book Antiqua" w:hAnsi="Book Antiqua" w:cs="Arial"/>
        </w:rPr>
      </w:pPr>
      <w:r w:rsidRPr="009A27F4">
        <w:rPr>
          <w:rFonts w:ascii="Book Antiqua" w:hAnsi="Book Antiqua" w:cs="Arial"/>
        </w:rPr>
        <w:t>Vähänkyrön Vuokratalot Ki Oy on perustet</w:t>
      </w:r>
      <w:r w:rsidR="00EF5FF0" w:rsidRPr="009A27F4">
        <w:rPr>
          <w:rFonts w:ascii="Book Antiqua" w:hAnsi="Book Antiqua" w:cs="Arial"/>
        </w:rPr>
        <w:t>tu vuonna 1994, ja</w:t>
      </w:r>
      <w:r w:rsidRPr="009A27F4">
        <w:rPr>
          <w:rFonts w:ascii="Book Antiqua" w:hAnsi="Book Antiqua" w:cs="Arial"/>
        </w:rPr>
        <w:t xml:space="preserve"> sen tehtävänä on asunto</w:t>
      </w:r>
      <w:r w:rsidR="003D284A" w:rsidRPr="009A27F4">
        <w:rPr>
          <w:rFonts w:ascii="Book Antiqua" w:hAnsi="Book Antiqua" w:cs="Arial"/>
        </w:rPr>
        <w:t xml:space="preserve">jen vuokraus. </w:t>
      </w:r>
      <w:r w:rsidR="00CC4812" w:rsidRPr="009A27F4">
        <w:rPr>
          <w:rFonts w:ascii="Book Antiqua" w:hAnsi="Book Antiqua" w:cs="Arial"/>
        </w:rPr>
        <w:t>Yhtiön omistaa Vaasan kaupunki</w:t>
      </w:r>
      <w:r w:rsidR="003D284A" w:rsidRPr="009A27F4">
        <w:rPr>
          <w:rFonts w:ascii="Book Antiqua" w:hAnsi="Book Antiqua" w:cs="Arial"/>
        </w:rPr>
        <w:t xml:space="preserve"> ja sitä</w:t>
      </w:r>
      <w:r w:rsidR="00CC4812" w:rsidRPr="009A27F4">
        <w:rPr>
          <w:rFonts w:ascii="Book Antiqua" w:hAnsi="Book Antiqua" w:cs="Arial"/>
        </w:rPr>
        <w:t xml:space="preserve"> johtaa seitsenhenkinen hallitus. Yhtiökokous pidetään kerran vuodessa ja asukasiltoja pyritään pitämään k</w:t>
      </w:r>
      <w:r w:rsidR="00883B14" w:rsidRPr="009A27F4">
        <w:rPr>
          <w:rFonts w:ascii="Book Antiqua" w:hAnsi="Book Antiqua" w:cs="Arial"/>
        </w:rPr>
        <w:t>erran vuodessa tai tarvittaessa</w:t>
      </w:r>
      <w:r w:rsidR="00CC4812" w:rsidRPr="009A27F4">
        <w:rPr>
          <w:rFonts w:ascii="Book Antiqua" w:hAnsi="Book Antiqua" w:cs="Arial"/>
        </w:rPr>
        <w:t>.</w:t>
      </w:r>
      <w:r w:rsidR="00883B14" w:rsidRPr="009A27F4">
        <w:rPr>
          <w:rFonts w:ascii="Book Antiqua" w:hAnsi="Book Antiqua" w:cs="Arial"/>
        </w:rPr>
        <w:t xml:space="preserve"> </w:t>
      </w:r>
    </w:p>
    <w:p w14:paraId="03535BE4" w14:textId="4A8F5B30" w:rsidR="00413CEA" w:rsidRDefault="00413CEA" w:rsidP="00413CEA">
      <w:pPr>
        <w:jc w:val="both"/>
        <w:rPr>
          <w:rFonts w:ascii="Book Antiqua" w:hAnsi="Book Antiqua" w:cs="Arial"/>
        </w:rPr>
      </w:pPr>
      <w:r>
        <w:rPr>
          <w:rFonts w:ascii="Book Antiqua" w:hAnsi="Book Antiqua" w:cs="Arial"/>
        </w:rPr>
        <w:t>Yhtiöllä on 173 erikokoista vuokra-asuntoa Vähänkyrön Kirkonkylässä, Merikaarrossa ja Tervajoella.</w:t>
      </w:r>
    </w:p>
    <w:p w14:paraId="7E74FFE6" w14:textId="5B92F15B" w:rsidR="003D284A" w:rsidRPr="009A27F4" w:rsidRDefault="003D284A" w:rsidP="00883B14">
      <w:pPr>
        <w:spacing w:line="360" w:lineRule="auto"/>
        <w:jc w:val="both"/>
        <w:rPr>
          <w:rFonts w:ascii="Book Antiqua" w:hAnsi="Book Antiqua" w:cs="Arial"/>
        </w:rPr>
      </w:pPr>
    </w:p>
    <w:p w14:paraId="698A11D7" w14:textId="0CFA90D6" w:rsidR="00FE4204" w:rsidRPr="009A27F4" w:rsidRDefault="00FE4204" w:rsidP="00883B14">
      <w:pPr>
        <w:spacing w:line="360" w:lineRule="auto"/>
        <w:jc w:val="both"/>
        <w:rPr>
          <w:rFonts w:ascii="Book Antiqua" w:hAnsi="Book Antiqua" w:cs="Arial"/>
        </w:rPr>
      </w:pPr>
    </w:p>
    <w:p w14:paraId="70DB4589" w14:textId="49612AA5" w:rsidR="00AB697D" w:rsidRPr="009A27F4" w:rsidRDefault="00AB697D" w:rsidP="0086160D">
      <w:pPr>
        <w:pStyle w:val="Heading3"/>
        <w:rPr>
          <w:rFonts w:ascii="Book Antiqua" w:hAnsi="Book Antiqua" w:cs="Arial"/>
          <w:b w:val="0"/>
          <w:color w:val="auto"/>
          <w:sz w:val="24"/>
          <w:szCs w:val="24"/>
        </w:rPr>
      </w:pPr>
    </w:p>
    <w:p w14:paraId="7152623D" w14:textId="4CC8DE71" w:rsidR="009C57DA" w:rsidRDefault="0082377B" w:rsidP="0086160D">
      <w:pPr>
        <w:pStyle w:val="Heading3"/>
        <w:rPr>
          <w:rFonts w:ascii="Book Antiqua" w:hAnsi="Book Antiqua" w:cs="Arial"/>
          <w:b w:val="0"/>
          <w:color w:val="auto"/>
          <w:sz w:val="24"/>
          <w:szCs w:val="24"/>
        </w:rPr>
      </w:pPr>
      <w:bookmarkStart w:id="15" w:name="_Toc479157388"/>
      <w:bookmarkStart w:id="16" w:name="_Toc2084471"/>
      <w:bookmarkStart w:id="17" w:name="_Toc102393418"/>
      <w:r>
        <w:rPr>
          <w:noProof/>
          <w:lang w:eastAsia="fi-FI"/>
        </w:rPr>
        <w:drawing>
          <wp:anchor distT="0" distB="0" distL="114300" distR="114300" simplePos="0" relativeHeight="251689472" behindDoc="1" locked="0" layoutInCell="1" allowOverlap="1" wp14:anchorId="78120B8C" wp14:editId="6E6AB327">
            <wp:simplePos x="0" y="0"/>
            <wp:positionH relativeFrom="margin">
              <wp:align>left</wp:align>
            </wp:positionH>
            <wp:positionV relativeFrom="paragraph">
              <wp:posOffset>77470</wp:posOffset>
            </wp:positionV>
            <wp:extent cx="2200275" cy="1447800"/>
            <wp:effectExtent l="0" t="0" r="9525" b="0"/>
            <wp:wrapTight wrapText="bothSides">
              <wp:wrapPolygon edited="0">
                <wp:start x="6919" y="0"/>
                <wp:lineTo x="2992" y="1989"/>
                <wp:lineTo x="187" y="3979"/>
                <wp:lineTo x="0" y="6537"/>
                <wp:lineTo x="0" y="9663"/>
                <wp:lineTo x="187" y="14495"/>
                <wp:lineTo x="2618" y="18189"/>
                <wp:lineTo x="8790" y="21316"/>
                <wp:lineTo x="9351" y="21316"/>
                <wp:lineTo x="18514" y="21316"/>
                <wp:lineTo x="21506" y="19326"/>
                <wp:lineTo x="21506" y="17337"/>
                <wp:lineTo x="19636" y="13642"/>
                <wp:lineTo x="20571" y="9663"/>
                <wp:lineTo x="20571" y="9095"/>
                <wp:lineTo x="21319" y="2558"/>
                <wp:lineTo x="19075" y="568"/>
                <wp:lineTo x="16083" y="0"/>
                <wp:lineTo x="6919" y="0"/>
              </wp:wrapPolygon>
            </wp:wrapTight>
            <wp:docPr id="2" name="Kuva 2" descr="http://res.freestockphotos.biz/pictures/14/14444-illustration-of-a-house-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http://res.freestockphotos.biz/pictures/14/14444-illustration-of-a-house-pv.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1447800"/>
                    </a:xfrm>
                    <a:prstGeom prst="rect">
                      <a:avLst/>
                    </a:prstGeom>
                    <a:noFill/>
                  </pic:spPr>
                </pic:pic>
              </a:graphicData>
            </a:graphic>
            <wp14:sizeRelH relativeFrom="margin">
              <wp14:pctWidth>0</wp14:pctWidth>
            </wp14:sizeRelH>
            <wp14:sizeRelV relativeFrom="margin">
              <wp14:pctHeight>0</wp14:pctHeight>
            </wp14:sizeRelV>
          </wp:anchor>
        </w:drawing>
      </w:r>
      <w:bookmarkEnd w:id="17"/>
    </w:p>
    <w:bookmarkEnd w:id="15"/>
    <w:bookmarkEnd w:id="16"/>
    <w:p w14:paraId="7ECA9336" w14:textId="7C571C8A" w:rsidR="00883B14" w:rsidRPr="009A27F4" w:rsidRDefault="00883B14" w:rsidP="00F82612">
      <w:pPr>
        <w:spacing w:line="360" w:lineRule="auto"/>
        <w:rPr>
          <w:rFonts w:ascii="Book Antiqua" w:hAnsi="Book Antiqua" w:cs="Arial"/>
          <w:sz w:val="24"/>
          <w:szCs w:val="24"/>
        </w:rPr>
      </w:pPr>
    </w:p>
    <w:p w14:paraId="57F4700F" w14:textId="70981BA5" w:rsidR="00413CEA" w:rsidRDefault="00413CEA" w:rsidP="000E4A02">
      <w:pPr>
        <w:rPr>
          <w:rFonts w:ascii="Book Antiqua" w:hAnsi="Book Antiqua" w:cs="Arial"/>
        </w:rPr>
      </w:pPr>
    </w:p>
    <w:p w14:paraId="58C0FE74" w14:textId="30FA4F5F" w:rsidR="00413CEA" w:rsidRDefault="00413CEA" w:rsidP="000E4A02">
      <w:pPr>
        <w:rPr>
          <w:rFonts w:ascii="Book Antiqua" w:hAnsi="Book Antiqua" w:cs="Arial"/>
        </w:rPr>
      </w:pPr>
    </w:p>
    <w:p w14:paraId="4E76444D" w14:textId="6222FF8C" w:rsidR="00413CEA" w:rsidRDefault="00413CEA" w:rsidP="000E4A02">
      <w:pPr>
        <w:rPr>
          <w:rFonts w:ascii="Book Antiqua" w:hAnsi="Book Antiqua" w:cs="Arial"/>
        </w:rPr>
      </w:pPr>
    </w:p>
    <w:p w14:paraId="26A1AFF4" w14:textId="17BE380B" w:rsidR="00413CEA" w:rsidRDefault="00413CEA" w:rsidP="000E4A02">
      <w:pPr>
        <w:rPr>
          <w:rFonts w:ascii="Book Antiqua" w:hAnsi="Book Antiqua" w:cs="Arial"/>
        </w:rPr>
      </w:pPr>
    </w:p>
    <w:p w14:paraId="7778C58D" w14:textId="77777777" w:rsidR="00413CEA" w:rsidRDefault="00413CEA" w:rsidP="000E4A02">
      <w:pPr>
        <w:rPr>
          <w:rFonts w:ascii="Book Antiqua" w:hAnsi="Book Antiqua" w:cs="Arial"/>
        </w:rPr>
      </w:pPr>
    </w:p>
    <w:p w14:paraId="3931CE13" w14:textId="0B844E79" w:rsidR="0082377B" w:rsidRPr="0082377B" w:rsidRDefault="0082377B" w:rsidP="0082377B">
      <w:pPr>
        <w:pStyle w:val="Heading3"/>
        <w:rPr>
          <w:rFonts w:ascii="Book Antiqua" w:hAnsi="Book Antiqua" w:cs="Arial"/>
          <w:color w:val="auto"/>
          <w:sz w:val="24"/>
          <w:szCs w:val="24"/>
        </w:rPr>
      </w:pPr>
      <w:bookmarkStart w:id="18" w:name="_Toc102393419"/>
      <w:r>
        <w:rPr>
          <w:rFonts w:ascii="Book Antiqua" w:hAnsi="Book Antiqua" w:cs="Arial"/>
          <w:color w:val="auto"/>
          <w:sz w:val="24"/>
          <w:szCs w:val="24"/>
        </w:rPr>
        <w:t>1.2 Yhteystiedot</w:t>
      </w:r>
      <w:bookmarkEnd w:id="18"/>
    </w:p>
    <w:p w14:paraId="0248ABE5" w14:textId="30364DCD" w:rsidR="0082377B" w:rsidRDefault="0082377B" w:rsidP="000E4A02">
      <w:pPr>
        <w:rPr>
          <w:rFonts w:ascii="Book Antiqua" w:hAnsi="Book Antiqua" w:cs="Arial"/>
        </w:rPr>
      </w:pPr>
    </w:p>
    <w:p w14:paraId="3C7E8A36" w14:textId="2CC60FBE" w:rsidR="00F82612" w:rsidRPr="009A27F4" w:rsidRDefault="00883B14" w:rsidP="000E4A02">
      <w:pPr>
        <w:rPr>
          <w:rFonts w:ascii="Book Antiqua" w:hAnsi="Book Antiqua" w:cs="Arial"/>
        </w:rPr>
      </w:pPr>
      <w:r w:rsidRPr="009A27F4">
        <w:rPr>
          <w:rFonts w:ascii="Book Antiqua" w:hAnsi="Book Antiqua" w:cs="Arial"/>
        </w:rPr>
        <w:t>Toimistomme sijaitsee Vähäkyrö-talon alakerrassa</w:t>
      </w:r>
      <w:r w:rsidR="00F82612" w:rsidRPr="009A27F4">
        <w:rPr>
          <w:rFonts w:ascii="Book Antiqua" w:hAnsi="Book Antiqua" w:cs="Arial"/>
        </w:rPr>
        <w:t xml:space="preserve"> </w:t>
      </w:r>
      <w:r w:rsidRPr="009A27F4">
        <w:rPr>
          <w:rFonts w:ascii="Book Antiqua" w:hAnsi="Book Antiqua" w:cs="Arial"/>
        </w:rPr>
        <w:t xml:space="preserve">osoitteessa </w:t>
      </w:r>
      <w:r w:rsidR="00F82612" w:rsidRPr="009A27F4">
        <w:rPr>
          <w:rFonts w:ascii="Book Antiqua" w:hAnsi="Book Antiqua" w:cs="Arial"/>
        </w:rPr>
        <w:t>Vähänkyröntie 11, 66500 Vähäkyrö</w:t>
      </w:r>
      <w:r w:rsidRPr="009A27F4">
        <w:rPr>
          <w:rFonts w:ascii="Book Antiqua" w:hAnsi="Book Antiqua" w:cs="Arial"/>
        </w:rPr>
        <w:t>.</w:t>
      </w:r>
      <w:r w:rsidR="00F82612" w:rsidRPr="009A27F4">
        <w:rPr>
          <w:rFonts w:ascii="Book Antiqua" w:hAnsi="Book Antiqua" w:cs="Arial"/>
        </w:rPr>
        <w:tab/>
      </w:r>
      <w:r w:rsidR="00F82612" w:rsidRPr="009A27F4">
        <w:rPr>
          <w:rFonts w:ascii="Book Antiqua" w:hAnsi="Book Antiqua" w:cs="Arial"/>
        </w:rPr>
        <w:tab/>
      </w:r>
    </w:p>
    <w:p w14:paraId="7C9EA2A3" w14:textId="2615DE28" w:rsidR="00F82612" w:rsidRPr="00413CEA" w:rsidRDefault="00EE7797" w:rsidP="3F831657">
      <w:pPr>
        <w:spacing w:after="120" w:line="360" w:lineRule="auto"/>
        <w:rPr>
          <w:rFonts w:ascii="Book Antiqua" w:eastAsia="Times New Roman" w:hAnsi="Book Antiqua" w:cs="Arial"/>
          <w:b/>
          <w:bCs/>
          <w:lang w:eastAsia="fi-FI"/>
        </w:rPr>
      </w:pPr>
      <w:r w:rsidRPr="3F831657">
        <w:rPr>
          <w:rFonts w:ascii="Book Antiqua" w:eastAsia="Times New Roman" w:hAnsi="Book Antiqua" w:cs="Arial"/>
          <w:b/>
          <w:bCs/>
          <w:lang w:eastAsia="fi-FI"/>
        </w:rPr>
        <w:t>Isännöitsijä Markku Salonen</w:t>
      </w:r>
      <w:r w:rsidR="00F82612" w:rsidRPr="3F831657">
        <w:rPr>
          <w:rFonts w:ascii="Book Antiqua" w:eastAsia="Times New Roman" w:hAnsi="Book Antiqua" w:cs="Arial"/>
          <w:b/>
          <w:bCs/>
          <w:lang w:eastAsia="fi-FI"/>
        </w:rPr>
        <w:t xml:space="preserve"> </w:t>
      </w:r>
    </w:p>
    <w:p w14:paraId="6B46E901" w14:textId="47517100" w:rsidR="00F82612" w:rsidRPr="00413CEA" w:rsidRDefault="00CA2EDA" w:rsidP="3F831657">
      <w:pPr>
        <w:spacing w:after="120" w:line="360" w:lineRule="auto"/>
        <w:rPr>
          <w:rFonts w:ascii="Book Antiqua" w:eastAsia="Times New Roman" w:hAnsi="Book Antiqua" w:cs="Arial"/>
          <w:b/>
          <w:bCs/>
          <w:lang w:eastAsia="fi-FI"/>
        </w:rPr>
      </w:pPr>
      <w:r w:rsidRPr="3F831657">
        <w:rPr>
          <w:rFonts w:ascii="Book Antiqua" w:eastAsia="Times New Roman" w:hAnsi="Book Antiqua" w:cs="Arial"/>
          <w:lang w:eastAsia="fi-FI"/>
        </w:rPr>
        <w:t>markku.salonen</w:t>
      </w:r>
      <w:r w:rsidR="001C35C7" w:rsidRPr="3F831657">
        <w:rPr>
          <w:rFonts w:ascii="Book Antiqua" w:eastAsia="Times New Roman" w:hAnsi="Book Antiqua" w:cs="Arial"/>
          <w:lang w:eastAsia="fi-FI"/>
        </w:rPr>
        <w:t>@vaasa.fi</w:t>
      </w:r>
    </w:p>
    <w:p w14:paraId="1A65CE6A" w14:textId="1100383A" w:rsidR="00F82612" w:rsidRPr="009A27F4" w:rsidRDefault="00F82612" w:rsidP="3F831657">
      <w:pPr>
        <w:spacing w:after="120" w:line="360" w:lineRule="auto"/>
        <w:rPr>
          <w:rFonts w:ascii="Book Antiqua" w:eastAsia="Times New Roman" w:hAnsi="Book Antiqua" w:cs="Arial"/>
          <w:lang w:eastAsia="fi-FI"/>
        </w:rPr>
      </w:pPr>
      <w:r w:rsidRPr="3F831657">
        <w:rPr>
          <w:rFonts w:ascii="Book Antiqua" w:eastAsia="Times New Roman" w:hAnsi="Book Antiqua" w:cs="Arial"/>
          <w:lang w:eastAsia="fi-FI"/>
        </w:rPr>
        <w:t xml:space="preserve">puh. 06 325 8410 ja 050 586 9994 </w:t>
      </w:r>
    </w:p>
    <w:p w14:paraId="4EAC8682" w14:textId="32447B84" w:rsidR="003731DF" w:rsidRPr="009A27F4" w:rsidRDefault="0084612D" w:rsidP="3F831657">
      <w:pPr>
        <w:pStyle w:val="NormalWeb"/>
        <w:spacing w:after="120" w:afterAutospacing="0" w:line="360" w:lineRule="auto"/>
        <w:rPr>
          <w:rStyle w:val="Strong"/>
          <w:rFonts w:ascii="Book Antiqua" w:hAnsi="Book Antiqua" w:cs="Arial"/>
          <w:sz w:val="22"/>
          <w:szCs w:val="22"/>
        </w:rPr>
      </w:pPr>
      <w:r w:rsidRPr="3F831657">
        <w:rPr>
          <w:rStyle w:val="Strong"/>
          <w:rFonts w:ascii="Book Antiqua" w:hAnsi="Book Antiqua" w:cs="Arial"/>
          <w:sz w:val="22"/>
          <w:szCs w:val="22"/>
        </w:rPr>
        <w:t>Toimisto Kati Jaaksi</w:t>
      </w:r>
    </w:p>
    <w:p w14:paraId="4BB10670" w14:textId="3780E527" w:rsidR="00F82612" w:rsidRPr="009A27F4" w:rsidRDefault="001C35C7" w:rsidP="003731DF">
      <w:pPr>
        <w:pStyle w:val="NormalWeb"/>
        <w:spacing w:line="360" w:lineRule="auto"/>
        <w:rPr>
          <w:rFonts w:ascii="Book Antiqua" w:hAnsi="Book Antiqua" w:cs="Arial"/>
          <w:sz w:val="22"/>
          <w:szCs w:val="22"/>
        </w:rPr>
      </w:pPr>
      <w:r w:rsidRPr="3F831657">
        <w:rPr>
          <w:rFonts w:ascii="Book Antiqua" w:hAnsi="Book Antiqua" w:cs="Arial"/>
          <w:sz w:val="22"/>
          <w:szCs w:val="22"/>
        </w:rPr>
        <w:t>kati.jaaksi@vaasa.fi</w:t>
      </w:r>
    </w:p>
    <w:p w14:paraId="6150CF07" w14:textId="56DA4487" w:rsidR="00F82612" w:rsidRPr="009A27F4" w:rsidRDefault="00804C82" w:rsidP="00F82612">
      <w:pPr>
        <w:pStyle w:val="NormalWeb"/>
        <w:spacing w:line="360" w:lineRule="auto"/>
        <w:rPr>
          <w:rFonts w:ascii="Book Antiqua" w:hAnsi="Book Antiqua" w:cs="Arial"/>
          <w:sz w:val="22"/>
          <w:szCs w:val="22"/>
        </w:rPr>
      </w:pPr>
      <w:r w:rsidRPr="009A27F4">
        <w:rPr>
          <w:rFonts w:ascii="Book Antiqua" w:hAnsi="Book Antiqua" w:cs="Arial"/>
          <w:sz w:val="22"/>
          <w:szCs w:val="22"/>
        </w:rPr>
        <w:t xml:space="preserve">puh. </w:t>
      </w:r>
      <w:r w:rsidR="00F82612" w:rsidRPr="009A27F4">
        <w:rPr>
          <w:rFonts w:ascii="Book Antiqua" w:hAnsi="Book Antiqua" w:cs="Arial"/>
          <w:sz w:val="22"/>
          <w:szCs w:val="22"/>
        </w:rPr>
        <w:t>06 325 8411 ja 040 542 8652</w:t>
      </w:r>
    </w:p>
    <w:p w14:paraId="74231F4C" w14:textId="692BA428" w:rsidR="00F82612" w:rsidRPr="009A27F4" w:rsidRDefault="00F82612" w:rsidP="009C4DE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Book Antiqua" w:eastAsia="Times New Roman" w:hAnsi="Book Antiqua" w:cs="Arial"/>
          <w:color w:val="FF0000"/>
          <w:lang w:eastAsia="fi-FI"/>
        </w:rPr>
      </w:pPr>
      <w:r w:rsidRPr="009A27F4">
        <w:rPr>
          <w:rFonts w:ascii="Book Antiqua" w:eastAsia="Times New Roman" w:hAnsi="Book Antiqua" w:cs="Arial"/>
          <w:b/>
          <w:bCs/>
          <w:color w:val="FF0000"/>
          <w:lang w:eastAsia="fi-FI"/>
        </w:rPr>
        <w:t>Talohuolto Petri Matinlassi</w:t>
      </w:r>
      <w:r w:rsidRPr="009A27F4">
        <w:rPr>
          <w:rFonts w:ascii="Book Antiqua" w:eastAsia="Times New Roman" w:hAnsi="Book Antiqua" w:cs="Arial"/>
          <w:b/>
          <w:bCs/>
          <w:color w:val="FF0000"/>
          <w:lang w:eastAsia="fi-FI"/>
        </w:rPr>
        <w:br/>
      </w:r>
      <w:r w:rsidRPr="009A27F4">
        <w:rPr>
          <w:rFonts w:ascii="Book Antiqua" w:eastAsia="Times New Roman" w:hAnsi="Book Antiqua" w:cs="Arial"/>
          <w:color w:val="FF0000"/>
          <w:lang w:eastAsia="fi-FI"/>
        </w:rPr>
        <w:t>puh. 044 542 2278</w:t>
      </w:r>
    </w:p>
    <w:p w14:paraId="1C3AFCCC" w14:textId="77777777" w:rsidR="00B21F9D" w:rsidRDefault="0082377B" w:rsidP="0082377B">
      <w:pPr>
        <w:pStyle w:val="Heading3"/>
        <w:rPr>
          <w:rFonts w:ascii="Book Antiqua" w:hAnsi="Book Antiqua" w:cs="Arial"/>
          <w:color w:val="FF0000"/>
        </w:rPr>
      </w:pPr>
      <w:bookmarkStart w:id="19" w:name="_Toc102393020"/>
      <w:bookmarkStart w:id="20" w:name="_Toc102393420"/>
      <w:r>
        <w:rPr>
          <w:rFonts w:ascii="Book Antiqua" w:hAnsi="Book Antiqua" w:cs="Arial"/>
        </w:rPr>
        <w:t>Postiosoite: Vähänkyröntie 11, 66500 Vähäkyrö</w:t>
      </w:r>
      <w:bookmarkEnd w:id="19"/>
      <w:bookmarkEnd w:id="20"/>
      <w:r w:rsidRPr="0082377B">
        <w:rPr>
          <w:rFonts w:ascii="Book Antiqua" w:hAnsi="Book Antiqua" w:cs="Arial"/>
          <w:color w:val="FF0000"/>
        </w:rPr>
        <w:t xml:space="preserve"> </w:t>
      </w:r>
    </w:p>
    <w:p w14:paraId="015A48B2" w14:textId="73E7BC98" w:rsidR="0082377B" w:rsidRDefault="00C3637A" w:rsidP="0082377B">
      <w:pPr>
        <w:pStyle w:val="Heading3"/>
        <w:rPr>
          <w:rFonts w:ascii="Book Antiqua" w:hAnsi="Book Antiqua" w:cs="Arial"/>
          <w:color w:val="auto"/>
          <w:sz w:val="24"/>
          <w:szCs w:val="24"/>
        </w:rPr>
      </w:pPr>
      <w:hyperlink r:id="rId16" w:history="1">
        <w:bookmarkStart w:id="21" w:name="_Toc102393021"/>
        <w:bookmarkStart w:id="22" w:name="_Toc102393421"/>
        <w:r w:rsidR="0082377B" w:rsidRPr="00E755FD">
          <w:rPr>
            <w:rStyle w:val="Hyperlink"/>
            <w:rFonts w:ascii="Book Antiqua" w:hAnsi="Book Antiqua" w:cs="Arial"/>
          </w:rPr>
          <w:t>www.vuokratalot.net</w:t>
        </w:r>
        <w:bookmarkEnd w:id="21"/>
        <w:bookmarkEnd w:id="22"/>
      </w:hyperlink>
    </w:p>
    <w:p w14:paraId="7ED768D6" w14:textId="1C8A7E40" w:rsidR="0082377B" w:rsidRDefault="00C3637A" w:rsidP="0082377B">
      <w:pPr>
        <w:spacing w:line="360" w:lineRule="auto"/>
        <w:rPr>
          <w:rFonts w:ascii="Book Antiqua" w:hAnsi="Book Antiqua" w:cs="Arial"/>
        </w:rPr>
      </w:pPr>
      <w:hyperlink r:id="rId17" w:history="1">
        <w:r w:rsidR="0082377B">
          <w:rPr>
            <w:rStyle w:val="Hyperlink"/>
            <w:rFonts w:ascii="Book Antiqua" w:hAnsi="Book Antiqua" w:cs="Arial"/>
          </w:rPr>
          <w:t>www.facebook.com/vuokratalot</w:t>
        </w:r>
      </w:hyperlink>
      <w:r w:rsidR="0082377B">
        <w:rPr>
          <w:rFonts w:ascii="Book Antiqua" w:hAnsi="Book Antiqua" w:cs="Arial"/>
        </w:rPr>
        <w:t xml:space="preserve"> </w:t>
      </w:r>
    </w:p>
    <w:p w14:paraId="1696CA24" w14:textId="3B875E84" w:rsidR="0082377B" w:rsidRDefault="0082377B" w:rsidP="0082377B">
      <w:pPr>
        <w:spacing w:line="360" w:lineRule="auto"/>
        <w:rPr>
          <w:rFonts w:ascii="Book Antiqua" w:hAnsi="Book Antiqua" w:cs="Arial"/>
          <w:color w:val="FF0000"/>
        </w:rPr>
      </w:pPr>
    </w:p>
    <w:p w14:paraId="642AACA0" w14:textId="3A106817" w:rsidR="0082377B" w:rsidRDefault="0082377B" w:rsidP="0082377B">
      <w:pPr>
        <w:spacing w:line="360" w:lineRule="auto"/>
        <w:rPr>
          <w:rFonts w:ascii="Book Antiqua" w:hAnsi="Book Antiqua" w:cs="Arial"/>
        </w:rPr>
      </w:pPr>
      <w:r>
        <w:rPr>
          <w:rFonts w:ascii="Book Antiqua" w:hAnsi="Book Antiqua"/>
        </w:rPr>
        <w:br w:type="page"/>
      </w:r>
    </w:p>
    <w:p w14:paraId="2967DAD7" w14:textId="324A6F38" w:rsidR="008F3DC3" w:rsidRPr="009A27F4" w:rsidRDefault="00237C42" w:rsidP="002543A5">
      <w:pPr>
        <w:pStyle w:val="Heading1"/>
        <w:spacing w:line="360" w:lineRule="auto"/>
        <w:rPr>
          <w:rFonts w:ascii="Book Antiqua" w:hAnsi="Book Antiqua" w:cs="Arial"/>
          <w:sz w:val="24"/>
          <w:szCs w:val="24"/>
        </w:rPr>
      </w:pPr>
      <w:bookmarkStart w:id="23" w:name="_Toc479157389"/>
      <w:bookmarkStart w:id="24" w:name="_Toc2084472"/>
      <w:bookmarkStart w:id="25" w:name="_Toc102393422"/>
      <w:r w:rsidRPr="009A27F4">
        <w:rPr>
          <w:rFonts w:ascii="Book Antiqua" w:hAnsi="Book Antiqua" w:cs="Arial"/>
          <w:sz w:val="24"/>
          <w:szCs w:val="24"/>
        </w:rPr>
        <w:lastRenderedPageBreak/>
        <w:t>2</w:t>
      </w:r>
      <w:r w:rsidR="008F3DC3" w:rsidRPr="009A27F4">
        <w:rPr>
          <w:rFonts w:ascii="Book Antiqua" w:hAnsi="Book Antiqua" w:cs="Arial"/>
          <w:sz w:val="24"/>
          <w:szCs w:val="24"/>
        </w:rPr>
        <w:t xml:space="preserve"> </w:t>
      </w:r>
      <w:r w:rsidR="00231067" w:rsidRPr="009A27F4">
        <w:rPr>
          <w:rFonts w:ascii="Book Antiqua" w:hAnsi="Book Antiqua" w:cs="Arial"/>
          <w:sz w:val="24"/>
          <w:szCs w:val="24"/>
        </w:rPr>
        <w:t>ASUNNON V</w:t>
      </w:r>
      <w:r w:rsidR="0086160D" w:rsidRPr="009A27F4">
        <w:rPr>
          <w:rFonts w:ascii="Book Antiqua" w:hAnsi="Book Antiqua" w:cs="Arial"/>
          <w:sz w:val="24"/>
          <w:szCs w:val="24"/>
        </w:rPr>
        <w:t>UOKRAUS</w:t>
      </w:r>
      <w:bookmarkEnd w:id="23"/>
      <w:bookmarkEnd w:id="24"/>
      <w:bookmarkEnd w:id="25"/>
    </w:p>
    <w:p w14:paraId="104342D3" w14:textId="77777777" w:rsidR="002543A5" w:rsidRPr="009A27F4" w:rsidRDefault="002543A5" w:rsidP="002543A5">
      <w:pPr>
        <w:spacing w:line="360" w:lineRule="auto"/>
        <w:rPr>
          <w:rFonts w:ascii="Book Antiqua" w:hAnsi="Book Antiqua"/>
          <w:b/>
        </w:rPr>
      </w:pPr>
    </w:p>
    <w:p w14:paraId="7F674E86" w14:textId="6EA82227" w:rsidR="00315DAA" w:rsidRPr="009A27F4" w:rsidRDefault="00315DAA" w:rsidP="002543A5">
      <w:pPr>
        <w:pStyle w:val="Heading3"/>
        <w:spacing w:line="360" w:lineRule="auto"/>
        <w:rPr>
          <w:rFonts w:ascii="Book Antiqua" w:hAnsi="Book Antiqua" w:cs="Arial"/>
          <w:color w:val="auto"/>
          <w:sz w:val="24"/>
          <w:szCs w:val="24"/>
        </w:rPr>
      </w:pPr>
      <w:bookmarkStart w:id="26" w:name="_Toc479157390"/>
      <w:bookmarkStart w:id="27" w:name="_Toc2084473"/>
      <w:bookmarkStart w:id="28" w:name="_Toc102393423"/>
      <w:r w:rsidRPr="009A27F4">
        <w:rPr>
          <w:rFonts w:ascii="Book Antiqua" w:hAnsi="Book Antiqua" w:cs="Arial"/>
          <w:color w:val="auto"/>
          <w:sz w:val="24"/>
          <w:szCs w:val="24"/>
        </w:rPr>
        <w:t>2.1 Muutto asuntoon</w:t>
      </w:r>
      <w:bookmarkEnd w:id="26"/>
      <w:bookmarkEnd w:id="27"/>
      <w:bookmarkEnd w:id="28"/>
    </w:p>
    <w:p w14:paraId="393C5B86" w14:textId="77777777" w:rsidR="00DB1C96" w:rsidRPr="009A27F4" w:rsidRDefault="00DB1C96" w:rsidP="00DB1C96">
      <w:pPr>
        <w:rPr>
          <w:rFonts w:ascii="Book Antiqua" w:hAnsi="Book Antiqua"/>
        </w:rPr>
      </w:pPr>
    </w:p>
    <w:p w14:paraId="3B6E467A" w14:textId="6B136317" w:rsidR="00DB1C96" w:rsidRDefault="00DB1C96" w:rsidP="004A67E6">
      <w:pPr>
        <w:jc w:val="both"/>
        <w:rPr>
          <w:rFonts w:ascii="Book Antiqua" w:hAnsi="Book Antiqua"/>
        </w:rPr>
      </w:pPr>
      <w:r w:rsidRPr="009A27F4">
        <w:rPr>
          <w:rFonts w:ascii="Book Antiqua" w:hAnsi="Book Antiqua"/>
        </w:rPr>
        <w:t>Vuokrasopimuksen tehdessäsi saat mukaasi huoneiston</w:t>
      </w:r>
      <w:r w:rsidR="004A67E6" w:rsidRPr="009A27F4">
        <w:rPr>
          <w:rFonts w:ascii="Book Antiqua" w:hAnsi="Book Antiqua"/>
        </w:rPr>
        <w:t xml:space="preserve"> </w:t>
      </w:r>
      <w:r w:rsidRPr="009A27F4">
        <w:rPr>
          <w:rFonts w:ascii="Book Antiqua" w:hAnsi="Book Antiqua"/>
        </w:rPr>
        <w:t>kuntotarkastuslomakkeen</w:t>
      </w:r>
      <w:r w:rsidR="00633214">
        <w:rPr>
          <w:rFonts w:ascii="Book Antiqua" w:hAnsi="Book Antiqua"/>
        </w:rPr>
        <w:t xml:space="preserve"> joko paperisena tai sähköpostitse. Tähän</w:t>
      </w:r>
      <w:r w:rsidRPr="009A27F4">
        <w:rPr>
          <w:rFonts w:ascii="Book Antiqua" w:hAnsi="Book Antiqua"/>
        </w:rPr>
        <w:t xml:space="preserve"> voit merkitä huoneistossa havaitut viat ja puutteet. Palauta lomake toimistoon</w:t>
      </w:r>
      <w:r w:rsidR="00633214">
        <w:rPr>
          <w:rFonts w:ascii="Book Antiqua" w:hAnsi="Book Antiqua"/>
        </w:rPr>
        <w:t xml:space="preserve"> tai täytä sähköisesti</w:t>
      </w:r>
      <w:r w:rsidRPr="009A27F4">
        <w:rPr>
          <w:rFonts w:ascii="Book Antiqua" w:hAnsi="Book Antiqua"/>
        </w:rPr>
        <w:t>.</w:t>
      </w:r>
    </w:p>
    <w:p w14:paraId="1E720211" w14:textId="77777777" w:rsidR="00092323" w:rsidRPr="009A27F4" w:rsidRDefault="00092323" w:rsidP="004A67E6">
      <w:pPr>
        <w:jc w:val="both"/>
        <w:rPr>
          <w:rFonts w:ascii="Book Antiqua" w:hAnsi="Book Antiqua"/>
        </w:rPr>
      </w:pPr>
    </w:p>
    <w:p w14:paraId="6B28290E" w14:textId="26CF9918" w:rsidR="0082377B" w:rsidRDefault="00315DAA" w:rsidP="3F831657">
      <w:pPr>
        <w:jc w:val="both"/>
        <w:rPr>
          <w:rFonts w:ascii="Book Antiqua" w:hAnsi="Book Antiqua"/>
        </w:rPr>
      </w:pPr>
      <w:r w:rsidRPr="3F831657">
        <w:rPr>
          <w:rFonts w:ascii="Book Antiqua" w:hAnsi="Book Antiqua"/>
        </w:rPr>
        <w:t xml:space="preserve">Muuttoilmoitus tulee lain mukaan tehdä viimeistään viikon kuluessa muutosta. Sen voi tehdä joko internetissä osoitteessa </w:t>
      </w:r>
      <w:r w:rsidR="00752C9E" w:rsidRPr="3F831657">
        <w:rPr>
          <w:rFonts w:ascii="Book Antiqua" w:hAnsi="Book Antiqua"/>
        </w:rPr>
        <w:t>www.posti.fi/muuttoilmoitus t</w:t>
      </w:r>
      <w:r w:rsidR="002A4139" w:rsidRPr="3F831657">
        <w:rPr>
          <w:rFonts w:ascii="Book Antiqua" w:hAnsi="Book Antiqua"/>
        </w:rPr>
        <w:t>ai postin muuttolomakkeella</w:t>
      </w:r>
      <w:r w:rsidRPr="3F831657">
        <w:rPr>
          <w:rFonts w:ascii="Book Antiqua" w:hAnsi="Book Antiqua"/>
        </w:rPr>
        <w:t xml:space="preserve">. Tiedot päivittyvät sekä maistraattiin että postiin. </w:t>
      </w:r>
    </w:p>
    <w:p w14:paraId="5D44D57B" w14:textId="77777777" w:rsidR="0082377B" w:rsidRDefault="0082377B" w:rsidP="0086160D">
      <w:pPr>
        <w:rPr>
          <w:rFonts w:ascii="Book Antiqua" w:hAnsi="Book Antiqua"/>
        </w:rPr>
      </w:pPr>
    </w:p>
    <w:p w14:paraId="6692DC41" w14:textId="77777777" w:rsidR="0082377B" w:rsidRDefault="0082377B" w:rsidP="0086160D">
      <w:pPr>
        <w:rPr>
          <w:rFonts w:ascii="Book Antiqua" w:hAnsi="Book Antiqua"/>
        </w:rPr>
      </w:pPr>
    </w:p>
    <w:p w14:paraId="4BE09BB1" w14:textId="447025E4" w:rsidR="00C10870" w:rsidRDefault="005B055B" w:rsidP="0086160D">
      <w:pPr>
        <w:rPr>
          <w:rFonts w:ascii="Book Antiqua" w:hAnsi="Book Antiqua"/>
        </w:rPr>
      </w:pPr>
      <w:r>
        <w:rPr>
          <w:noProof/>
          <w:lang w:eastAsia="fi-FI"/>
        </w:rPr>
        <w:drawing>
          <wp:inline distT="0" distB="0" distL="0" distR="0" wp14:anchorId="7C6973CB" wp14:editId="6FAE9291">
            <wp:extent cx="2475230" cy="2475230"/>
            <wp:effectExtent l="0" t="0" r="0" b="0"/>
            <wp:docPr id="7" name="Picture 7" descr="http://www.thevancouvermovers.ca/wp-content/uploads/2010/07/man-carrying-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475230" cy="2475230"/>
                    </a:xfrm>
                    <a:prstGeom prst="rect">
                      <a:avLst/>
                    </a:prstGeom>
                  </pic:spPr>
                </pic:pic>
              </a:graphicData>
            </a:graphic>
          </wp:inline>
        </w:drawing>
      </w:r>
    </w:p>
    <w:p w14:paraId="1D6A6D0E" w14:textId="52284799" w:rsidR="009A2979" w:rsidRDefault="009A2979" w:rsidP="0086160D">
      <w:pPr>
        <w:rPr>
          <w:rFonts w:ascii="Book Antiqua" w:hAnsi="Book Antiqua"/>
        </w:rPr>
      </w:pPr>
    </w:p>
    <w:p w14:paraId="6E4F962A" w14:textId="226F4EEC" w:rsidR="009A2979" w:rsidRDefault="009A2979" w:rsidP="0086160D">
      <w:pPr>
        <w:rPr>
          <w:rFonts w:ascii="Book Antiqua" w:hAnsi="Book Antiqua"/>
        </w:rPr>
      </w:pPr>
    </w:p>
    <w:p w14:paraId="2333796B" w14:textId="77777777" w:rsidR="009A2979" w:rsidRPr="009A27F4" w:rsidRDefault="009A2979" w:rsidP="0086160D">
      <w:pPr>
        <w:rPr>
          <w:rFonts w:ascii="Book Antiqua" w:hAnsi="Book Antiqua"/>
        </w:rPr>
      </w:pPr>
    </w:p>
    <w:p w14:paraId="5FA32468" w14:textId="4392B754" w:rsidR="0082377B" w:rsidRDefault="0082377B" w:rsidP="0082377B">
      <w:pPr>
        <w:pStyle w:val="Heading3"/>
        <w:rPr>
          <w:rFonts w:ascii="Book Antiqua" w:hAnsi="Book Antiqua" w:cs="Arial"/>
          <w:color w:val="auto"/>
          <w:sz w:val="24"/>
          <w:szCs w:val="24"/>
        </w:rPr>
      </w:pPr>
      <w:bookmarkStart w:id="29" w:name="_Toc102393424"/>
      <w:r>
        <w:rPr>
          <w:rFonts w:ascii="Book Antiqua" w:hAnsi="Book Antiqua" w:cs="Arial"/>
          <w:color w:val="auto"/>
          <w:sz w:val="24"/>
          <w:szCs w:val="24"/>
        </w:rPr>
        <w:t>2.2 Vuokra</w:t>
      </w:r>
      <w:bookmarkEnd w:id="29"/>
    </w:p>
    <w:p w14:paraId="6E8FE1D6" w14:textId="77777777" w:rsidR="0082377B" w:rsidRPr="0082377B" w:rsidRDefault="0082377B" w:rsidP="0082377B"/>
    <w:p w14:paraId="02C1ADC2" w14:textId="5AC200BC" w:rsidR="008476FD" w:rsidRPr="009A27F4" w:rsidRDefault="00C10870" w:rsidP="00D126DB">
      <w:pPr>
        <w:jc w:val="both"/>
        <w:rPr>
          <w:rFonts w:ascii="Book Antiqua" w:hAnsi="Book Antiqua"/>
        </w:rPr>
      </w:pPr>
      <w:r w:rsidRPr="009A27F4">
        <w:rPr>
          <w:rFonts w:ascii="Book Antiqua" w:hAnsi="Book Antiqua"/>
        </w:rPr>
        <w:t xml:space="preserve">kuukauden 4. päivään mennessä, ellei muuta vuokranmaksupäivää ole sovittu. </w:t>
      </w:r>
      <w:r w:rsidR="008476FD" w:rsidRPr="009A27F4">
        <w:rPr>
          <w:rFonts w:ascii="Book Antiqua" w:hAnsi="Book Antiqua"/>
        </w:rPr>
        <w:t xml:space="preserve">Vuokran tilisiirrot ovat viitteellisiä, joten käytä maksaessasi laskussa näkyvää viitenumeroa. </w:t>
      </w:r>
      <w:r w:rsidRPr="009A27F4">
        <w:rPr>
          <w:rFonts w:ascii="Book Antiqua" w:hAnsi="Book Antiqua"/>
        </w:rPr>
        <w:t xml:space="preserve">Vuokran yhteydessä peritään vesimaksuennakko, joka oikaistaan </w:t>
      </w:r>
      <w:r w:rsidR="0019510B" w:rsidRPr="009A27F4">
        <w:rPr>
          <w:rFonts w:ascii="Book Antiqua" w:hAnsi="Book Antiqua"/>
        </w:rPr>
        <w:t xml:space="preserve">vuosittain </w:t>
      </w:r>
      <w:r w:rsidRPr="009A27F4">
        <w:rPr>
          <w:rFonts w:ascii="Book Antiqua" w:hAnsi="Book Antiqua"/>
        </w:rPr>
        <w:t>mittaril</w:t>
      </w:r>
      <w:r w:rsidR="008476FD" w:rsidRPr="009A27F4">
        <w:rPr>
          <w:rFonts w:ascii="Book Antiqua" w:hAnsi="Book Antiqua"/>
        </w:rPr>
        <w:t>ukujen yhteydessä todellisen kulu</w:t>
      </w:r>
      <w:r w:rsidR="0019510B" w:rsidRPr="009A27F4">
        <w:rPr>
          <w:rFonts w:ascii="Book Antiqua" w:hAnsi="Book Antiqua"/>
        </w:rPr>
        <w:t>tuksen mukaiseksi, joten asukas</w:t>
      </w:r>
      <w:r w:rsidR="008476FD" w:rsidRPr="009A27F4">
        <w:rPr>
          <w:rFonts w:ascii="Book Antiqua" w:hAnsi="Book Antiqua"/>
        </w:rPr>
        <w:t xml:space="preserve">määrän muutokset kannattaa ilmoittaa välittömästi </w:t>
      </w:r>
      <w:r w:rsidR="007808CF" w:rsidRPr="009A27F4">
        <w:rPr>
          <w:rFonts w:ascii="Book Antiqua" w:hAnsi="Book Antiqua"/>
        </w:rPr>
        <w:t>toimistoon.</w:t>
      </w:r>
    </w:p>
    <w:p w14:paraId="5B339C2E" w14:textId="77777777" w:rsidR="008476FD" w:rsidRPr="009A27F4" w:rsidRDefault="008476FD" w:rsidP="00D126DB">
      <w:pPr>
        <w:jc w:val="both"/>
        <w:rPr>
          <w:rFonts w:ascii="Book Antiqua" w:hAnsi="Book Antiqua"/>
        </w:rPr>
      </w:pPr>
    </w:p>
    <w:p w14:paraId="65FB6D19" w14:textId="518FF345" w:rsidR="00C10870" w:rsidRDefault="008476FD" w:rsidP="00D126DB">
      <w:pPr>
        <w:jc w:val="both"/>
        <w:rPr>
          <w:rFonts w:ascii="Book Antiqua" w:hAnsi="Book Antiqua"/>
        </w:rPr>
      </w:pPr>
      <w:r w:rsidRPr="009A27F4">
        <w:rPr>
          <w:rFonts w:ascii="Book Antiqua" w:hAnsi="Book Antiqua"/>
        </w:rPr>
        <w:t>Jos vuokralainen ei maksa vuokraansa ja muita maksujaan eräpäivään mennessä, yliajalta peritään korkolain mukaista viivästyskorkoa</w:t>
      </w:r>
      <w:r w:rsidR="003D51CC" w:rsidRPr="009A27F4">
        <w:rPr>
          <w:rFonts w:ascii="Book Antiqua" w:hAnsi="Book Antiqua"/>
        </w:rPr>
        <w:t xml:space="preserve"> ja maksumuistutuksesta peritään 5 euron huomautuslasku. Jos joudut taloudellisiin vaikeuksiin, etkä kykene maksamaan vuokraasi ajoissa, ota yhteyttä </w:t>
      </w:r>
      <w:r w:rsidR="003B4173" w:rsidRPr="009A27F4">
        <w:rPr>
          <w:rFonts w:ascii="Book Antiqua" w:hAnsi="Book Antiqua"/>
        </w:rPr>
        <w:t>toimistoon</w:t>
      </w:r>
      <w:r w:rsidR="003D51CC" w:rsidRPr="009A27F4">
        <w:rPr>
          <w:rFonts w:ascii="Book Antiqua" w:hAnsi="Book Antiqua"/>
        </w:rPr>
        <w:t xml:space="preserve">. </w:t>
      </w:r>
      <w:r w:rsidR="003B4173" w:rsidRPr="009A27F4">
        <w:rPr>
          <w:rFonts w:ascii="Book Antiqua" w:hAnsi="Book Antiqua"/>
        </w:rPr>
        <w:t>T</w:t>
      </w:r>
      <w:r w:rsidR="003B7CBE" w:rsidRPr="009A27F4">
        <w:rPr>
          <w:rFonts w:ascii="Book Antiqua" w:hAnsi="Book Antiqua"/>
        </w:rPr>
        <w:t>arkista</w:t>
      </w:r>
      <w:r w:rsidR="003D51CC" w:rsidRPr="009A27F4">
        <w:rPr>
          <w:rFonts w:ascii="Book Antiqua" w:hAnsi="Book Antiqua"/>
        </w:rPr>
        <w:t xml:space="preserve"> </w:t>
      </w:r>
      <w:r w:rsidR="003B4173" w:rsidRPr="009A27F4">
        <w:rPr>
          <w:rFonts w:ascii="Book Antiqua" w:hAnsi="Book Antiqua"/>
        </w:rPr>
        <w:t xml:space="preserve">myös </w:t>
      </w:r>
      <w:r w:rsidR="003D51CC" w:rsidRPr="009A27F4">
        <w:rPr>
          <w:rFonts w:ascii="Book Antiqua" w:hAnsi="Book Antiqua"/>
        </w:rPr>
        <w:t>oikeutesi KELA:n asumistukeen</w:t>
      </w:r>
      <w:r w:rsidR="007808CF" w:rsidRPr="009A27F4">
        <w:rPr>
          <w:rFonts w:ascii="Book Antiqua" w:hAnsi="Book Antiqua"/>
        </w:rPr>
        <w:t xml:space="preserve"> sekä mahdolliseen toime</w:t>
      </w:r>
      <w:r w:rsidR="009F3195" w:rsidRPr="009A27F4">
        <w:rPr>
          <w:rFonts w:ascii="Book Antiqua" w:hAnsi="Book Antiqua"/>
        </w:rPr>
        <w:t>e</w:t>
      </w:r>
      <w:r w:rsidR="007808CF" w:rsidRPr="009A27F4">
        <w:rPr>
          <w:rFonts w:ascii="Book Antiqua" w:hAnsi="Book Antiqua"/>
        </w:rPr>
        <w:t>ntulotukeen.</w:t>
      </w:r>
    </w:p>
    <w:p w14:paraId="1A746F71" w14:textId="77777777" w:rsidR="009A2979" w:rsidRPr="009A27F4" w:rsidRDefault="009A2979" w:rsidP="00D126DB">
      <w:pPr>
        <w:jc w:val="both"/>
        <w:rPr>
          <w:rFonts w:ascii="Book Antiqua" w:hAnsi="Book Antiqua"/>
        </w:rPr>
      </w:pPr>
    </w:p>
    <w:p w14:paraId="7995477F" w14:textId="660309F6" w:rsidR="00315DAA" w:rsidRPr="009A27F4" w:rsidRDefault="009A2979" w:rsidP="0086160D">
      <w:pPr>
        <w:rPr>
          <w:rFonts w:ascii="Book Antiqua" w:hAnsi="Book Antiqua"/>
        </w:rPr>
      </w:pPr>
      <w:r w:rsidRPr="00051DB5">
        <w:drawing>
          <wp:inline distT="0" distB="0" distL="0" distR="0" wp14:anchorId="1DA218E8" wp14:editId="6EA23D64">
            <wp:extent cx="2475230" cy="1937185"/>
            <wp:effectExtent l="0" t="0" r="1270" b="6350"/>
            <wp:docPr id="9" name="Picture 9" descr="https://pixabay.com/static/uploads/photo/2016/03/31/21/22/deep-thought-12963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475230" cy="1937185"/>
                    </a:xfrm>
                    <a:prstGeom prst="rect">
                      <a:avLst/>
                    </a:prstGeom>
                  </pic:spPr>
                </pic:pic>
              </a:graphicData>
            </a:graphic>
          </wp:inline>
        </w:drawing>
      </w:r>
    </w:p>
    <w:p w14:paraId="6EE4D728" w14:textId="77777777" w:rsidR="008F3DC3" w:rsidRPr="009A27F4" w:rsidRDefault="008F3DC3" w:rsidP="009C1FC5">
      <w:pPr>
        <w:spacing w:line="360" w:lineRule="auto"/>
        <w:rPr>
          <w:rFonts w:ascii="Book Antiqua" w:hAnsi="Book Antiqua" w:cs="Arial"/>
          <w:sz w:val="24"/>
          <w:szCs w:val="24"/>
        </w:rPr>
      </w:pPr>
      <w:r w:rsidRPr="009A27F4">
        <w:rPr>
          <w:rFonts w:ascii="Book Antiqua" w:hAnsi="Book Antiqua" w:cs="Arial"/>
          <w:sz w:val="24"/>
          <w:szCs w:val="24"/>
        </w:rPr>
        <w:br w:type="page"/>
      </w:r>
    </w:p>
    <w:p w14:paraId="5C1F1BD5" w14:textId="09F3BC90" w:rsidR="008F3DC3" w:rsidRPr="009A27F4" w:rsidRDefault="007F5289" w:rsidP="009C1FC5">
      <w:pPr>
        <w:pStyle w:val="Heading1"/>
        <w:spacing w:line="360" w:lineRule="auto"/>
        <w:rPr>
          <w:rFonts w:ascii="Book Antiqua" w:hAnsi="Book Antiqua" w:cs="Arial"/>
          <w:sz w:val="24"/>
          <w:szCs w:val="24"/>
        </w:rPr>
      </w:pPr>
      <w:bookmarkStart w:id="30" w:name="_Toc479157392"/>
      <w:bookmarkStart w:id="31" w:name="_Toc2084475"/>
      <w:bookmarkStart w:id="32" w:name="_Toc102393425"/>
      <w:r w:rsidRPr="009A27F4">
        <w:rPr>
          <w:rFonts w:ascii="Book Antiqua" w:hAnsi="Book Antiqua" w:cs="Arial"/>
          <w:sz w:val="24"/>
          <w:szCs w:val="24"/>
        </w:rPr>
        <w:lastRenderedPageBreak/>
        <w:t>3</w:t>
      </w:r>
      <w:r w:rsidR="008F3DC3" w:rsidRPr="009A27F4">
        <w:rPr>
          <w:rFonts w:ascii="Book Antiqua" w:hAnsi="Book Antiqua" w:cs="Arial"/>
          <w:sz w:val="24"/>
          <w:szCs w:val="24"/>
        </w:rPr>
        <w:t xml:space="preserve"> OHJEITA ASUMISEEN</w:t>
      </w:r>
      <w:bookmarkEnd w:id="30"/>
      <w:bookmarkEnd w:id="31"/>
      <w:bookmarkEnd w:id="32"/>
    </w:p>
    <w:p w14:paraId="307B8F6C" w14:textId="77777777" w:rsidR="001C61D5" w:rsidRPr="009A27F4" w:rsidRDefault="001C61D5" w:rsidP="009C1FC5">
      <w:pPr>
        <w:spacing w:line="360" w:lineRule="auto"/>
        <w:rPr>
          <w:rFonts w:ascii="Book Antiqua" w:hAnsi="Book Antiqua" w:cs="Arial"/>
          <w:sz w:val="24"/>
          <w:szCs w:val="24"/>
        </w:rPr>
      </w:pPr>
    </w:p>
    <w:p w14:paraId="0F3A024C" w14:textId="0238D362" w:rsidR="008F3DC3" w:rsidRPr="009A27F4" w:rsidRDefault="006B1044" w:rsidP="006B1044">
      <w:pPr>
        <w:pStyle w:val="Heading3"/>
        <w:rPr>
          <w:rFonts w:ascii="Book Antiqua" w:hAnsi="Book Antiqua" w:cs="Arial"/>
          <w:color w:val="auto"/>
          <w:sz w:val="24"/>
          <w:szCs w:val="24"/>
        </w:rPr>
      </w:pPr>
      <w:bookmarkStart w:id="33" w:name="_Toc479157393"/>
      <w:bookmarkStart w:id="34" w:name="_Toc2084476"/>
      <w:bookmarkStart w:id="35" w:name="_Toc102393426"/>
      <w:r w:rsidRPr="009A27F4">
        <w:rPr>
          <w:rFonts w:ascii="Book Antiqua" w:hAnsi="Book Antiqua" w:cs="Arial"/>
          <w:color w:val="auto"/>
          <w:sz w:val="24"/>
          <w:szCs w:val="24"/>
        </w:rPr>
        <w:t>3</w:t>
      </w:r>
      <w:r w:rsidR="008F3DC3" w:rsidRPr="009A27F4">
        <w:rPr>
          <w:rFonts w:ascii="Book Antiqua" w:hAnsi="Book Antiqua" w:cs="Arial"/>
          <w:color w:val="auto"/>
          <w:sz w:val="24"/>
          <w:szCs w:val="24"/>
        </w:rPr>
        <w:t>.1 Vakuutus</w:t>
      </w:r>
      <w:bookmarkEnd w:id="33"/>
      <w:bookmarkEnd w:id="34"/>
      <w:bookmarkEnd w:id="35"/>
    </w:p>
    <w:p w14:paraId="3F76CBD7" w14:textId="77777777" w:rsidR="006B1044" w:rsidRPr="009A27F4" w:rsidRDefault="006B1044" w:rsidP="006B1044">
      <w:pPr>
        <w:rPr>
          <w:rFonts w:ascii="Book Antiqua" w:hAnsi="Book Antiqua"/>
        </w:rPr>
      </w:pPr>
    </w:p>
    <w:p w14:paraId="394CFD09" w14:textId="10E8DED3" w:rsidR="000A56E6" w:rsidRDefault="006B1044" w:rsidP="000A56E6">
      <w:pPr>
        <w:jc w:val="both"/>
        <w:rPr>
          <w:rFonts w:ascii="Book Antiqua" w:hAnsi="Book Antiqua"/>
        </w:rPr>
      </w:pPr>
      <w:r w:rsidRPr="009A27F4">
        <w:rPr>
          <w:rFonts w:ascii="Book Antiqua" w:hAnsi="Book Antiqua"/>
        </w:rPr>
        <w:t>Kiinteistön täysarvovakuutus korvaa kiinteistölle aiheutuneet vahingo</w:t>
      </w:r>
      <w:r w:rsidR="00CA2EDA">
        <w:rPr>
          <w:rFonts w:ascii="Book Antiqua" w:hAnsi="Book Antiqua"/>
        </w:rPr>
        <w:t>t, mutta ei asukkaan irtaimisto</w:t>
      </w:r>
      <w:r w:rsidR="00F60306">
        <w:rPr>
          <w:rFonts w:ascii="Book Antiqua" w:hAnsi="Book Antiqua"/>
        </w:rPr>
        <w:t>a</w:t>
      </w:r>
      <w:r w:rsidR="00CA2EDA">
        <w:rPr>
          <w:rFonts w:ascii="Book Antiqua" w:hAnsi="Book Antiqua"/>
        </w:rPr>
        <w:t>, joten edellytämme</w:t>
      </w:r>
      <w:r w:rsidR="00AE2458" w:rsidRPr="009A27F4">
        <w:rPr>
          <w:rFonts w:ascii="Book Antiqua" w:hAnsi="Book Antiqua"/>
        </w:rPr>
        <w:t xml:space="preserve"> </w:t>
      </w:r>
      <w:r w:rsidR="00CA2EDA">
        <w:rPr>
          <w:rFonts w:ascii="Book Antiqua" w:hAnsi="Book Antiqua"/>
        </w:rPr>
        <w:t xml:space="preserve">asukkaalta myös oman </w:t>
      </w:r>
      <w:r w:rsidR="00AE2458" w:rsidRPr="009A27F4">
        <w:rPr>
          <w:rFonts w:ascii="Book Antiqua" w:hAnsi="Book Antiqua"/>
        </w:rPr>
        <w:t>kotivakuutuksen hankkimista.</w:t>
      </w:r>
    </w:p>
    <w:p w14:paraId="28A500CD" w14:textId="599425FF" w:rsidR="006B1044" w:rsidRPr="009A27F4" w:rsidRDefault="005B055B" w:rsidP="000A56E6">
      <w:pPr>
        <w:jc w:val="both"/>
        <w:rPr>
          <w:rFonts w:ascii="Book Antiqua" w:hAnsi="Book Antiqua"/>
        </w:rPr>
      </w:pPr>
      <w:r>
        <w:rPr>
          <w:noProof/>
          <w:lang w:eastAsia="fi-FI"/>
        </w:rPr>
        <w:drawing>
          <wp:anchor distT="0" distB="0" distL="114300" distR="114300" simplePos="0" relativeHeight="251678208" behindDoc="1" locked="0" layoutInCell="1" allowOverlap="1" wp14:anchorId="31650DA9" wp14:editId="0CC9D647">
            <wp:simplePos x="0" y="0"/>
            <wp:positionH relativeFrom="column">
              <wp:posOffset>-10662</wp:posOffset>
            </wp:positionH>
            <wp:positionV relativeFrom="paragraph">
              <wp:posOffset>271455</wp:posOffset>
            </wp:positionV>
            <wp:extent cx="1084580" cy="774700"/>
            <wp:effectExtent l="0" t="0" r="1270" b="6350"/>
            <wp:wrapTight wrapText="bothSides">
              <wp:wrapPolygon edited="0">
                <wp:start x="0" y="0"/>
                <wp:lineTo x="0" y="21246"/>
                <wp:lineTo x="21246" y="21246"/>
                <wp:lineTo x="21246" y="0"/>
                <wp:lineTo x="0" y="0"/>
              </wp:wrapPolygon>
            </wp:wrapTight>
            <wp:docPr id="5" name="Picture 5" descr="https://upload.wikimedia.org/wikipedia/commons/thumb/7/7b/Singapore_Road_Signs_-_Information_Sign_-_Parking_Zone_Ahead.svg/2000px-Singapore_Road_Signs_-_Information_Sign_-_Parking_Zone_Ahea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7/7b/Singapore_Road_Signs_-_Information_Sign_-_Parking_Zone_Ahead.svg/2000px-Singapore_Road_Signs_-_Information_Sign_-_Parking_Zone_Ahead.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458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C92D6" w14:textId="183275DC" w:rsidR="008F3DC3" w:rsidRPr="009A27F4" w:rsidRDefault="006B1044" w:rsidP="006B1044">
      <w:pPr>
        <w:pStyle w:val="Heading3"/>
        <w:rPr>
          <w:rFonts w:ascii="Book Antiqua" w:hAnsi="Book Antiqua" w:cs="Arial"/>
          <w:color w:val="auto"/>
          <w:sz w:val="24"/>
          <w:szCs w:val="24"/>
        </w:rPr>
      </w:pPr>
      <w:bookmarkStart w:id="36" w:name="_Toc479157394"/>
      <w:bookmarkStart w:id="37" w:name="_Toc2084477"/>
      <w:bookmarkStart w:id="38" w:name="_Toc102393427"/>
      <w:r w:rsidRPr="009A27F4">
        <w:rPr>
          <w:rFonts w:ascii="Book Antiqua" w:hAnsi="Book Antiqua" w:cs="Arial"/>
          <w:color w:val="auto"/>
          <w:sz w:val="24"/>
          <w:szCs w:val="24"/>
        </w:rPr>
        <w:t>3</w:t>
      </w:r>
      <w:r w:rsidR="008F3DC3" w:rsidRPr="009A27F4">
        <w:rPr>
          <w:rFonts w:ascii="Book Antiqua" w:hAnsi="Book Antiqua" w:cs="Arial"/>
          <w:color w:val="auto"/>
          <w:sz w:val="24"/>
          <w:szCs w:val="24"/>
        </w:rPr>
        <w:t>.2 Pysäköinti</w:t>
      </w:r>
      <w:bookmarkEnd w:id="36"/>
      <w:bookmarkEnd w:id="37"/>
      <w:bookmarkEnd w:id="38"/>
    </w:p>
    <w:p w14:paraId="2C39F7D5" w14:textId="77777777" w:rsidR="006B1044" w:rsidRPr="009A27F4" w:rsidRDefault="006B1044" w:rsidP="006B1044">
      <w:pPr>
        <w:rPr>
          <w:rFonts w:ascii="Book Antiqua" w:hAnsi="Book Antiqua"/>
        </w:rPr>
      </w:pPr>
    </w:p>
    <w:p w14:paraId="46E562EC" w14:textId="77777777" w:rsidR="006B1044" w:rsidRPr="009A27F4" w:rsidRDefault="006B1044" w:rsidP="00AF4A74">
      <w:pPr>
        <w:jc w:val="both"/>
        <w:rPr>
          <w:rFonts w:ascii="Book Antiqua" w:hAnsi="Book Antiqua"/>
        </w:rPr>
      </w:pPr>
      <w:r w:rsidRPr="009A27F4">
        <w:rPr>
          <w:rFonts w:ascii="Book Antiqua" w:hAnsi="Book Antiqua"/>
        </w:rPr>
        <w:t xml:space="preserve">Talonmies huolehtii autopaikkajärjestelyistä. </w:t>
      </w:r>
      <w:r w:rsidR="00AE2458" w:rsidRPr="009A27F4">
        <w:rPr>
          <w:rFonts w:ascii="Book Antiqua" w:hAnsi="Book Antiqua"/>
        </w:rPr>
        <w:t>Älä jätä lämmitysjohtoa tolppaan kiinni.</w:t>
      </w:r>
      <w:r w:rsidRPr="009A27F4">
        <w:rPr>
          <w:rFonts w:ascii="Book Antiqua" w:hAnsi="Book Antiqua"/>
        </w:rPr>
        <w:t xml:space="preserve"> Väärin pysäköidyt autot haittaavat talvella aurausta ja </w:t>
      </w:r>
      <w:r w:rsidR="00AE2458" w:rsidRPr="009A27F4">
        <w:rPr>
          <w:rFonts w:ascii="Book Antiqua" w:hAnsi="Book Antiqua"/>
        </w:rPr>
        <w:t>hiekoituksia</w:t>
      </w:r>
      <w:r w:rsidRPr="009A27F4">
        <w:rPr>
          <w:rFonts w:ascii="Book Antiqua" w:hAnsi="Book Antiqua"/>
        </w:rPr>
        <w:t>, joten pihateille tulee ajaa vain tavaroiden la</w:t>
      </w:r>
      <w:r w:rsidR="00CD3B8B" w:rsidRPr="009A27F4">
        <w:rPr>
          <w:rFonts w:ascii="Book Antiqua" w:hAnsi="Book Antiqua"/>
        </w:rPr>
        <w:t>sta</w:t>
      </w:r>
      <w:r w:rsidR="000809C6" w:rsidRPr="009A27F4">
        <w:rPr>
          <w:rFonts w:ascii="Book Antiqua" w:hAnsi="Book Antiqua"/>
        </w:rPr>
        <w:t>amista ja purkamista varten. Myös a</w:t>
      </w:r>
      <w:r w:rsidR="00CD3B8B" w:rsidRPr="009A27F4">
        <w:rPr>
          <w:rFonts w:ascii="Book Antiqua" w:hAnsi="Book Antiqua"/>
        </w:rPr>
        <w:t xml:space="preserve">josta kokonaan poistetut ajoneuvot on siirrettävä pois piha-alueilta pikaisesti. </w:t>
      </w:r>
      <w:r w:rsidR="00CD3B8B" w:rsidRPr="009A27F4">
        <w:rPr>
          <w:rFonts w:ascii="Book Antiqua" w:hAnsi="Book Antiqua"/>
          <w:b/>
        </w:rPr>
        <w:t>P</w:t>
      </w:r>
      <w:r w:rsidR="00AE2458" w:rsidRPr="009A27F4">
        <w:rPr>
          <w:rFonts w:ascii="Book Antiqua" w:hAnsi="Book Antiqua"/>
          <w:b/>
        </w:rPr>
        <w:t>elastusteiden tukkimi</w:t>
      </w:r>
      <w:r w:rsidR="00CD3B8B" w:rsidRPr="009A27F4">
        <w:rPr>
          <w:rFonts w:ascii="Book Antiqua" w:hAnsi="Book Antiqua"/>
          <w:b/>
        </w:rPr>
        <w:t>nen on vakava asia!</w:t>
      </w:r>
    </w:p>
    <w:p w14:paraId="23829EC6" w14:textId="77777777" w:rsidR="000A56E6" w:rsidRDefault="000A56E6" w:rsidP="006B1044">
      <w:pPr>
        <w:pStyle w:val="Heading3"/>
        <w:rPr>
          <w:rFonts w:ascii="Book Antiqua" w:hAnsi="Book Antiqua" w:cs="Arial"/>
          <w:color w:val="auto"/>
          <w:sz w:val="24"/>
          <w:szCs w:val="24"/>
        </w:rPr>
      </w:pPr>
    </w:p>
    <w:p w14:paraId="4E24ACB1" w14:textId="77777777" w:rsidR="006E5C26" w:rsidRPr="009A27F4" w:rsidRDefault="006E5C26" w:rsidP="006E5C26">
      <w:pPr>
        <w:rPr>
          <w:rFonts w:ascii="Book Antiqua" w:hAnsi="Book Antiqua"/>
        </w:rPr>
      </w:pPr>
    </w:p>
    <w:p w14:paraId="7001E222" w14:textId="72872BAC" w:rsidR="008F3DC3" w:rsidRPr="009A27F4" w:rsidRDefault="006B1044" w:rsidP="006B1044">
      <w:pPr>
        <w:pStyle w:val="Heading3"/>
        <w:rPr>
          <w:rFonts w:ascii="Book Antiqua" w:hAnsi="Book Antiqua" w:cs="Arial"/>
          <w:color w:val="auto"/>
          <w:sz w:val="24"/>
          <w:szCs w:val="24"/>
        </w:rPr>
      </w:pPr>
      <w:bookmarkStart w:id="39" w:name="_Toc479157396"/>
      <w:bookmarkStart w:id="40" w:name="_Toc2084479"/>
      <w:bookmarkStart w:id="41" w:name="_Toc102393428"/>
      <w:r w:rsidRPr="009A27F4">
        <w:rPr>
          <w:rFonts w:ascii="Book Antiqua" w:hAnsi="Book Antiqua" w:cs="Arial"/>
          <w:color w:val="auto"/>
          <w:sz w:val="24"/>
          <w:szCs w:val="24"/>
        </w:rPr>
        <w:t>3</w:t>
      </w:r>
      <w:r w:rsidR="009E4213">
        <w:rPr>
          <w:rFonts w:ascii="Book Antiqua" w:hAnsi="Book Antiqua" w:cs="Arial"/>
          <w:color w:val="auto"/>
          <w:sz w:val="24"/>
          <w:szCs w:val="24"/>
        </w:rPr>
        <w:t>.3</w:t>
      </w:r>
      <w:r w:rsidR="008F3DC3" w:rsidRPr="009A27F4">
        <w:rPr>
          <w:rFonts w:ascii="Book Antiqua" w:hAnsi="Book Antiqua" w:cs="Arial"/>
          <w:color w:val="auto"/>
          <w:sz w:val="24"/>
          <w:szCs w:val="24"/>
        </w:rPr>
        <w:t xml:space="preserve"> Avaimet</w:t>
      </w:r>
      <w:bookmarkEnd w:id="39"/>
      <w:bookmarkEnd w:id="40"/>
      <w:bookmarkEnd w:id="41"/>
    </w:p>
    <w:p w14:paraId="134D1868" w14:textId="77777777" w:rsidR="004C7F1E" w:rsidRPr="009A27F4" w:rsidRDefault="004C7F1E" w:rsidP="00FD4C74">
      <w:pPr>
        <w:rPr>
          <w:rFonts w:ascii="Book Antiqua" w:hAnsi="Book Antiqua"/>
        </w:rPr>
      </w:pPr>
    </w:p>
    <w:p w14:paraId="0FAE108C" w14:textId="23E2521F" w:rsidR="004C7F1E" w:rsidRPr="009A27F4" w:rsidRDefault="004C7F1E" w:rsidP="00FD4C74">
      <w:pPr>
        <w:rPr>
          <w:rFonts w:ascii="Book Antiqua" w:hAnsi="Book Antiqua"/>
        </w:rPr>
      </w:pPr>
      <w:r w:rsidRPr="009A27F4">
        <w:rPr>
          <w:rFonts w:ascii="Book Antiqua" w:hAnsi="Book Antiqua"/>
        </w:rPr>
        <w:t>Jos avaimet ovat kadonneet tai unohtuneet, talonmies voi avat</w:t>
      </w:r>
      <w:r w:rsidR="00753FC4">
        <w:rPr>
          <w:rFonts w:ascii="Book Antiqua" w:hAnsi="Book Antiqua"/>
        </w:rPr>
        <w:t>a oven vain vuokrasopimukseen kirjatuille</w:t>
      </w:r>
      <w:r w:rsidRPr="009A27F4">
        <w:rPr>
          <w:rFonts w:ascii="Book Antiqua" w:hAnsi="Book Antiqua"/>
        </w:rPr>
        <w:t xml:space="preserve"> asukkaille. Kaikissa tapauksissa asukas maksaa itse avausmaksun.</w:t>
      </w:r>
    </w:p>
    <w:p w14:paraId="23BD7845" w14:textId="77777777" w:rsidR="00B972FA" w:rsidRPr="009A27F4" w:rsidRDefault="007753E9" w:rsidP="009C1FC5">
      <w:pPr>
        <w:spacing w:line="360" w:lineRule="auto"/>
        <w:rPr>
          <w:rFonts w:ascii="Book Antiqua" w:hAnsi="Book Antiqua" w:cs="Arial"/>
        </w:rPr>
      </w:pPr>
      <w:r>
        <w:rPr>
          <w:noProof/>
          <w:lang w:eastAsia="fi-FI"/>
        </w:rPr>
        <w:drawing>
          <wp:anchor distT="0" distB="0" distL="114300" distR="114300" simplePos="0" relativeHeight="251682304" behindDoc="1" locked="0" layoutInCell="1" allowOverlap="1" wp14:anchorId="583A2969" wp14:editId="03D4BCBE">
            <wp:simplePos x="0" y="0"/>
            <wp:positionH relativeFrom="column">
              <wp:align>left</wp:align>
            </wp:positionH>
            <wp:positionV relativeFrom="paragraph">
              <wp:posOffset>111125</wp:posOffset>
            </wp:positionV>
            <wp:extent cx="1735455" cy="800100"/>
            <wp:effectExtent l="0" t="0" r="0" b="0"/>
            <wp:wrapTight wrapText="bothSides">
              <wp:wrapPolygon edited="0">
                <wp:start x="9247" y="0"/>
                <wp:lineTo x="4742" y="8229"/>
                <wp:lineTo x="0" y="13886"/>
                <wp:lineTo x="0" y="15429"/>
                <wp:lineTo x="1186" y="16971"/>
                <wp:lineTo x="5690" y="21086"/>
                <wp:lineTo x="9010" y="21086"/>
                <wp:lineTo x="13989" y="20571"/>
                <wp:lineTo x="14700" y="20057"/>
                <wp:lineTo x="13752" y="16457"/>
                <wp:lineTo x="21102" y="13886"/>
                <wp:lineTo x="21339" y="9257"/>
                <wp:lineTo x="13752" y="1543"/>
                <wp:lineTo x="10432" y="0"/>
                <wp:lineTo x="9247" y="0"/>
              </wp:wrapPolygon>
            </wp:wrapTight>
            <wp:docPr id="17" name="Picture 17" descr="https://pixabay.com/static/uploads/photo/2015/05/29/05/04/keys-78890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xabay.com/static/uploads/photo/2015/05/29/05/04/keys-788907_960_72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545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BA564" w14:textId="77777777" w:rsidR="00377ABF" w:rsidRPr="009A27F4" w:rsidRDefault="00377ABF" w:rsidP="009C1FC5">
      <w:pPr>
        <w:spacing w:line="360" w:lineRule="auto"/>
        <w:rPr>
          <w:rFonts w:ascii="Book Antiqua" w:hAnsi="Book Antiqua" w:cs="Arial"/>
        </w:rPr>
      </w:pPr>
    </w:p>
    <w:p w14:paraId="57C4BB41" w14:textId="77777777" w:rsidR="00B972FA" w:rsidRPr="009A27F4" w:rsidRDefault="00B972FA" w:rsidP="00377ABF">
      <w:pPr>
        <w:pStyle w:val="Heading3"/>
        <w:rPr>
          <w:rFonts w:ascii="Book Antiqua" w:hAnsi="Book Antiqua" w:cs="Arial"/>
          <w:b w:val="0"/>
          <w:color w:val="auto"/>
          <w:sz w:val="24"/>
          <w:szCs w:val="24"/>
        </w:rPr>
      </w:pPr>
    </w:p>
    <w:p w14:paraId="23B63A5F" w14:textId="77777777" w:rsidR="000649F3" w:rsidRDefault="000649F3" w:rsidP="00377ABF">
      <w:pPr>
        <w:pStyle w:val="Heading3"/>
        <w:rPr>
          <w:rFonts w:ascii="Book Antiqua" w:hAnsi="Book Antiqua" w:cs="Arial"/>
          <w:color w:val="auto"/>
          <w:sz w:val="24"/>
          <w:szCs w:val="24"/>
        </w:rPr>
      </w:pPr>
      <w:bookmarkStart w:id="42" w:name="_Toc479157397"/>
      <w:bookmarkStart w:id="43" w:name="_Toc2084480"/>
    </w:p>
    <w:p w14:paraId="315082DB" w14:textId="46C2369F" w:rsidR="00377ABF" w:rsidRDefault="009E4213" w:rsidP="00377ABF">
      <w:pPr>
        <w:pStyle w:val="Heading3"/>
        <w:rPr>
          <w:rFonts w:ascii="Book Antiqua" w:hAnsi="Book Antiqua" w:cs="Arial"/>
          <w:color w:val="auto"/>
          <w:sz w:val="24"/>
          <w:szCs w:val="24"/>
        </w:rPr>
      </w:pPr>
      <w:bookmarkStart w:id="44" w:name="_Toc102393429"/>
      <w:r>
        <w:rPr>
          <w:rFonts w:ascii="Book Antiqua" w:hAnsi="Book Antiqua" w:cs="Arial"/>
          <w:color w:val="auto"/>
          <w:sz w:val="24"/>
          <w:szCs w:val="24"/>
        </w:rPr>
        <w:t>3.4</w:t>
      </w:r>
      <w:r w:rsidR="00377ABF" w:rsidRPr="009A27F4">
        <w:rPr>
          <w:rFonts w:ascii="Book Antiqua" w:hAnsi="Book Antiqua" w:cs="Arial"/>
          <w:color w:val="auto"/>
          <w:sz w:val="24"/>
          <w:szCs w:val="24"/>
        </w:rPr>
        <w:t xml:space="preserve"> Ilmalämpöpumput</w:t>
      </w:r>
      <w:bookmarkEnd w:id="42"/>
      <w:bookmarkEnd w:id="43"/>
      <w:bookmarkEnd w:id="44"/>
    </w:p>
    <w:p w14:paraId="78B8E804" w14:textId="16966B7B" w:rsidR="00377ABF" w:rsidRPr="009A27F4" w:rsidRDefault="00377ABF" w:rsidP="00377ABF">
      <w:pPr>
        <w:rPr>
          <w:rFonts w:ascii="Book Antiqua" w:hAnsi="Book Antiqua"/>
        </w:rPr>
      </w:pPr>
    </w:p>
    <w:p w14:paraId="68A9E733" w14:textId="36458E8E" w:rsidR="00377ABF" w:rsidRDefault="00377ABF" w:rsidP="00360D1D">
      <w:pPr>
        <w:jc w:val="both"/>
        <w:rPr>
          <w:rFonts w:ascii="Book Antiqua" w:hAnsi="Book Antiqua"/>
        </w:rPr>
      </w:pPr>
      <w:r w:rsidRPr="009A27F4">
        <w:rPr>
          <w:rFonts w:ascii="Book Antiqua" w:hAnsi="Book Antiqua"/>
        </w:rPr>
        <w:t>Ilmalämpöpumpu</w:t>
      </w:r>
      <w:r w:rsidR="007B0991" w:rsidRPr="009A27F4">
        <w:rPr>
          <w:rFonts w:ascii="Book Antiqua" w:hAnsi="Book Antiqua"/>
        </w:rPr>
        <w:t>n suodattimet tulee puhdistaa noin kerran kuukaudessa. Joissa</w:t>
      </w:r>
      <w:r w:rsidR="0019314F">
        <w:rPr>
          <w:rFonts w:ascii="Book Antiqua" w:hAnsi="Book Antiqua"/>
        </w:rPr>
        <w:t>kin malleissa suodattimet voidaan irrottaa</w:t>
      </w:r>
      <w:r w:rsidR="007B0991" w:rsidRPr="009A27F4">
        <w:rPr>
          <w:rFonts w:ascii="Book Antiqua" w:hAnsi="Book Antiqua"/>
        </w:rPr>
        <w:t xml:space="preserve"> kokonaan puhdistuksen ajaksi. Ulkoyksikköä ei saa peittää, eikä se saa hautautua lumeen. Tarvittaessa ota yhteys talohuoltoon.</w:t>
      </w:r>
      <w:r w:rsidR="00E11947">
        <w:rPr>
          <w:rFonts w:ascii="Book Antiqua" w:hAnsi="Book Antiqua"/>
        </w:rPr>
        <w:t xml:space="preserve"> Talonmies opastaa pumpun käytössä ja ohjeet ilmalämpöpumpun käyttöön löytyvät asunnosta tai nettisivuiltamme </w:t>
      </w:r>
      <w:hyperlink r:id="rId22" w:history="1">
        <w:r w:rsidR="000A56E6" w:rsidRPr="00273630">
          <w:rPr>
            <w:rStyle w:val="Hyperlink"/>
            <w:rFonts w:ascii="Book Antiqua" w:hAnsi="Book Antiqua"/>
          </w:rPr>
          <w:t>www.vuokratalot.net</w:t>
        </w:r>
      </w:hyperlink>
      <w:r w:rsidR="00E11947">
        <w:rPr>
          <w:rFonts w:ascii="Book Antiqua" w:hAnsi="Book Antiqua"/>
        </w:rPr>
        <w:t>.</w:t>
      </w:r>
    </w:p>
    <w:p w14:paraId="47785B97" w14:textId="77777777" w:rsidR="000A56E6" w:rsidRDefault="000A56E6" w:rsidP="00360D1D">
      <w:pPr>
        <w:jc w:val="both"/>
        <w:rPr>
          <w:rFonts w:ascii="Book Antiqua" w:hAnsi="Book Antiqua"/>
        </w:rPr>
      </w:pPr>
    </w:p>
    <w:p w14:paraId="6F5E9083" w14:textId="7B8CB7C1" w:rsidR="000A56E6" w:rsidRPr="00F02AD5" w:rsidRDefault="000A56E6" w:rsidP="00F02AD5">
      <w:pPr>
        <w:pStyle w:val="Heading3"/>
        <w:rPr>
          <w:rFonts w:ascii="Book Antiqua" w:hAnsi="Book Antiqua"/>
          <w:color w:val="auto"/>
          <w:sz w:val="24"/>
          <w:szCs w:val="24"/>
        </w:rPr>
      </w:pPr>
      <w:bookmarkStart w:id="45" w:name="_Toc2084481"/>
      <w:bookmarkStart w:id="46" w:name="_Toc102393430"/>
      <w:r w:rsidRPr="00F02AD5">
        <w:rPr>
          <w:rFonts w:ascii="Book Antiqua" w:hAnsi="Book Antiqua"/>
          <w:color w:val="auto"/>
          <w:sz w:val="24"/>
          <w:szCs w:val="24"/>
        </w:rPr>
        <w:t>3.6. Laajakaista</w:t>
      </w:r>
      <w:bookmarkEnd w:id="45"/>
      <w:bookmarkEnd w:id="46"/>
    </w:p>
    <w:p w14:paraId="19DAD792" w14:textId="77777777" w:rsidR="000A56E6" w:rsidRDefault="000A56E6" w:rsidP="00360D1D">
      <w:pPr>
        <w:jc w:val="both"/>
        <w:rPr>
          <w:rFonts w:ascii="Book Antiqua" w:hAnsi="Book Antiqua"/>
        </w:rPr>
      </w:pPr>
    </w:p>
    <w:p w14:paraId="4EE5C75D" w14:textId="600A6ABB" w:rsidR="0019314F" w:rsidRDefault="000A56E6" w:rsidP="000A56E6">
      <w:pPr>
        <w:jc w:val="both"/>
        <w:rPr>
          <w:rFonts w:ascii="Book Antiqua" w:hAnsi="Book Antiqua"/>
        </w:rPr>
      </w:pPr>
      <w:r>
        <w:rPr>
          <w:rFonts w:ascii="Book Antiqua" w:hAnsi="Book Antiqua"/>
        </w:rPr>
        <w:t>Huoneistoon kuuluu vuokraan sisälty</w:t>
      </w:r>
      <w:r w:rsidR="00E250C6">
        <w:rPr>
          <w:rFonts w:ascii="Book Antiqua" w:hAnsi="Book Antiqua"/>
        </w:rPr>
        <w:t xml:space="preserve">vä </w:t>
      </w:r>
      <w:r w:rsidR="00AF29BF">
        <w:rPr>
          <w:rFonts w:ascii="Book Antiqua" w:hAnsi="Book Antiqua"/>
        </w:rPr>
        <w:t>50/ 10</w:t>
      </w:r>
      <w:r w:rsidR="00E250C6">
        <w:rPr>
          <w:rFonts w:ascii="Book Antiqua" w:hAnsi="Book Antiqua"/>
        </w:rPr>
        <w:t xml:space="preserve"> MB laajakaistayhteys,</w:t>
      </w:r>
      <w:r w:rsidR="00427BFB">
        <w:rPr>
          <w:rFonts w:ascii="Book Antiqua" w:hAnsi="Book Antiqua"/>
        </w:rPr>
        <w:t xml:space="preserve"> jonka kytkeäksesi ole yhteydessä Elisan asiakaspa</w:t>
      </w:r>
      <w:r w:rsidR="009E4213">
        <w:rPr>
          <w:rFonts w:ascii="Book Antiqua" w:hAnsi="Book Antiqua"/>
        </w:rPr>
        <w:t>l</w:t>
      </w:r>
      <w:r w:rsidR="00427BFB">
        <w:rPr>
          <w:rFonts w:ascii="Book Antiqua" w:hAnsi="Book Antiqua"/>
        </w:rPr>
        <w:t>veluun, josta voit halutessasi tilata myös lisänopeutta</w:t>
      </w:r>
      <w:r w:rsidR="00B21F9D">
        <w:rPr>
          <w:rFonts w:ascii="Book Antiqua" w:hAnsi="Book Antiqua"/>
        </w:rPr>
        <w:t xml:space="preserve"> ja hankkia tarvittaessa modeemin</w:t>
      </w:r>
      <w:r>
        <w:rPr>
          <w:rFonts w:ascii="Book Antiqua" w:hAnsi="Book Antiqua"/>
        </w:rPr>
        <w:t>.</w:t>
      </w:r>
      <w:r w:rsidR="00D96509">
        <w:rPr>
          <w:rFonts w:ascii="Book Antiqua" w:hAnsi="Book Antiqua"/>
        </w:rPr>
        <w:t xml:space="preserve"> </w:t>
      </w:r>
    </w:p>
    <w:p w14:paraId="0AAD7BC7" w14:textId="6339B0B5" w:rsidR="0019314F" w:rsidRDefault="0019314F" w:rsidP="000A56E6">
      <w:pPr>
        <w:jc w:val="both"/>
        <w:rPr>
          <w:rFonts w:ascii="Book Antiqua" w:hAnsi="Book Antiqua"/>
        </w:rPr>
      </w:pPr>
    </w:p>
    <w:p w14:paraId="373CF3DC" w14:textId="1C9A882B" w:rsidR="0019314F" w:rsidRPr="00B25399" w:rsidRDefault="0019314F" w:rsidP="00B25399">
      <w:pPr>
        <w:pStyle w:val="Heading3"/>
        <w:rPr>
          <w:rFonts w:ascii="Book Antiqua" w:hAnsi="Book Antiqua"/>
          <w:color w:val="auto"/>
          <w:sz w:val="24"/>
          <w:szCs w:val="24"/>
        </w:rPr>
      </w:pPr>
      <w:bookmarkStart w:id="47" w:name="_Toc102393431"/>
      <w:r w:rsidRPr="00B25399">
        <w:rPr>
          <w:rFonts w:ascii="Book Antiqua" w:hAnsi="Book Antiqua"/>
          <w:color w:val="auto"/>
          <w:sz w:val="24"/>
          <w:szCs w:val="24"/>
        </w:rPr>
        <w:t>3.7 Trampoliinit</w:t>
      </w:r>
      <w:bookmarkEnd w:id="47"/>
    </w:p>
    <w:p w14:paraId="10D42692" w14:textId="1D154C1A" w:rsidR="0019314F" w:rsidRDefault="0019314F" w:rsidP="000A56E6">
      <w:pPr>
        <w:jc w:val="both"/>
        <w:rPr>
          <w:rFonts w:ascii="Book Antiqua" w:hAnsi="Book Antiqua"/>
        </w:rPr>
      </w:pPr>
    </w:p>
    <w:p w14:paraId="55154ABA" w14:textId="4B7553F1" w:rsidR="0019314F" w:rsidRDefault="0019314F" w:rsidP="000A56E6">
      <w:pPr>
        <w:jc w:val="both"/>
        <w:rPr>
          <w:rFonts w:ascii="Book Antiqua" w:hAnsi="Book Antiqua"/>
        </w:rPr>
      </w:pPr>
      <w:r>
        <w:rPr>
          <w:rFonts w:ascii="Book Antiqua" w:hAnsi="Book Antiqua"/>
        </w:rPr>
        <w:t xml:space="preserve">Asukas ottaa asiassa yhteyttä Isännöitsijään, jonka jälkeen laaditaan sopimus trampoliinin asentamisesta ja vastuista. Trampoliinin </w:t>
      </w:r>
      <w:r w:rsidR="009743C8">
        <w:rPr>
          <w:rFonts w:ascii="Book Antiqua" w:hAnsi="Book Antiqua"/>
        </w:rPr>
        <w:t xml:space="preserve">voi luvalla </w:t>
      </w:r>
      <w:r>
        <w:rPr>
          <w:rFonts w:ascii="Book Antiqua" w:hAnsi="Book Antiqua"/>
        </w:rPr>
        <w:t>asentaa vain ja ainoastaan asukkaan omalle taka- tai etupihalle</w:t>
      </w:r>
      <w:r w:rsidR="009743C8">
        <w:rPr>
          <w:rFonts w:ascii="Book Antiqua" w:hAnsi="Book Antiqua"/>
        </w:rPr>
        <w:t xml:space="preserve">. </w:t>
      </w:r>
      <w:r w:rsidR="009743C8" w:rsidRPr="009743C8">
        <w:rPr>
          <w:rFonts w:ascii="Book Antiqua" w:hAnsi="Book Antiqua"/>
          <w:b/>
        </w:rPr>
        <w:t>EI</w:t>
      </w:r>
      <w:r w:rsidR="009743C8">
        <w:rPr>
          <w:rFonts w:ascii="Book Antiqua" w:hAnsi="Book Antiqua"/>
        </w:rPr>
        <w:t xml:space="preserve"> yhteisille ulkoalueille. Asukas vastaa itse trampoliinin huollosta sekä kunnossapidosta. Trampoliini tulee myös purkaa talven tullen, viimeistään lokakuun loppuun mennessä. Kesäisin asukas vastaa ruohonleikkuusta trampoliinin alta.</w:t>
      </w:r>
    </w:p>
    <w:p w14:paraId="73853D8F" w14:textId="5AB0F4F7" w:rsidR="008F3DC3" w:rsidRPr="00AF29BF" w:rsidRDefault="008F3DC3" w:rsidP="000A56E6">
      <w:pPr>
        <w:jc w:val="both"/>
        <w:rPr>
          <w:rFonts w:ascii="Book Antiqua" w:hAnsi="Book Antiqua"/>
        </w:rPr>
      </w:pPr>
      <w:r w:rsidRPr="009A27F4">
        <w:rPr>
          <w:rFonts w:ascii="Book Antiqua" w:hAnsi="Book Antiqua"/>
        </w:rPr>
        <w:br w:type="page"/>
      </w:r>
      <w:bookmarkStart w:id="48" w:name="_Toc102393432"/>
      <w:r w:rsidR="0045374B" w:rsidRPr="00A718AE">
        <w:rPr>
          <w:rStyle w:val="Heading1Char"/>
          <w:rFonts w:ascii="Book Antiqua" w:hAnsi="Book Antiqua"/>
          <w:sz w:val="24"/>
          <w:szCs w:val="24"/>
        </w:rPr>
        <w:lastRenderedPageBreak/>
        <w:t>4</w:t>
      </w:r>
      <w:r w:rsidRPr="00A718AE">
        <w:rPr>
          <w:rStyle w:val="Heading1Char"/>
          <w:rFonts w:ascii="Book Antiqua" w:hAnsi="Book Antiqua"/>
          <w:sz w:val="24"/>
          <w:szCs w:val="24"/>
        </w:rPr>
        <w:t xml:space="preserve"> VUOKRASUHTEEN </w:t>
      </w:r>
      <w:bookmarkEnd w:id="48"/>
      <w:r w:rsidR="009A2979">
        <w:rPr>
          <w:rStyle w:val="Heading1Char"/>
          <w:rFonts w:ascii="Book Antiqua" w:hAnsi="Book Antiqua"/>
          <w:sz w:val="24"/>
          <w:szCs w:val="24"/>
        </w:rPr>
        <w:t>PÄÄTTÄMINEN</w:t>
      </w:r>
    </w:p>
    <w:p w14:paraId="59977CC7" w14:textId="77777777" w:rsidR="001C61D5" w:rsidRPr="009A27F4" w:rsidRDefault="001C61D5" w:rsidP="009C1FC5">
      <w:pPr>
        <w:spacing w:line="360" w:lineRule="auto"/>
        <w:rPr>
          <w:rFonts w:ascii="Book Antiqua" w:hAnsi="Book Antiqua" w:cs="Arial"/>
          <w:sz w:val="24"/>
          <w:szCs w:val="24"/>
        </w:rPr>
      </w:pPr>
    </w:p>
    <w:p w14:paraId="239AB271" w14:textId="15604FCC" w:rsidR="008F3DC3" w:rsidRPr="009A27F4" w:rsidRDefault="0045374B" w:rsidP="0045374B">
      <w:pPr>
        <w:pStyle w:val="Heading3"/>
        <w:rPr>
          <w:rFonts w:ascii="Book Antiqua" w:hAnsi="Book Antiqua" w:cs="Arial"/>
          <w:color w:val="auto"/>
          <w:sz w:val="24"/>
          <w:szCs w:val="24"/>
        </w:rPr>
      </w:pPr>
      <w:bookmarkStart w:id="49" w:name="_Toc479157398"/>
      <w:bookmarkStart w:id="50" w:name="_Toc2084482"/>
      <w:bookmarkStart w:id="51" w:name="_Toc102393433"/>
      <w:r w:rsidRPr="009A27F4">
        <w:rPr>
          <w:rFonts w:ascii="Book Antiqua" w:hAnsi="Book Antiqua" w:cs="Arial"/>
          <w:color w:val="auto"/>
          <w:sz w:val="24"/>
          <w:szCs w:val="24"/>
        </w:rPr>
        <w:t>4</w:t>
      </w:r>
      <w:r w:rsidR="00F93F3F" w:rsidRPr="009A27F4">
        <w:rPr>
          <w:rFonts w:ascii="Book Antiqua" w:hAnsi="Book Antiqua" w:cs="Arial"/>
          <w:color w:val="auto"/>
          <w:sz w:val="24"/>
          <w:szCs w:val="24"/>
        </w:rPr>
        <w:t xml:space="preserve">.1 </w:t>
      </w:r>
      <w:r w:rsidR="008F3DC3" w:rsidRPr="009A27F4">
        <w:rPr>
          <w:rFonts w:ascii="Book Antiqua" w:hAnsi="Book Antiqua" w:cs="Arial"/>
          <w:color w:val="auto"/>
          <w:sz w:val="24"/>
          <w:szCs w:val="24"/>
        </w:rPr>
        <w:t>Asunnon irtisanominen</w:t>
      </w:r>
      <w:bookmarkEnd w:id="49"/>
      <w:bookmarkEnd w:id="50"/>
      <w:bookmarkEnd w:id="51"/>
    </w:p>
    <w:p w14:paraId="00BC4BDB" w14:textId="77777777" w:rsidR="005206AE" w:rsidRPr="009A27F4" w:rsidRDefault="005206AE" w:rsidP="005206AE">
      <w:pPr>
        <w:rPr>
          <w:rFonts w:ascii="Book Antiqua" w:hAnsi="Book Antiqua"/>
        </w:rPr>
      </w:pPr>
    </w:p>
    <w:p w14:paraId="52B6C9E1" w14:textId="77777777" w:rsidR="005206AE" w:rsidRPr="009A27F4" w:rsidRDefault="005206AE" w:rsidP="008B6435">
      <w:pPr>
        <w:jc w:val="both"/>
        <w:rPr>
          <w:rFonts w:ascii="Book Antiqua" w:hAnsi="Book Antiqua"/>
        </w:rPr>
      </w:pPr>
      <w:r w:rsidRPr="009A27F4">
        <w:rPr>
          <w:rFonts w:ascii="Book Antiqua" w:hAnsi="Book Antiqua"/>
        </w:rPr>
        <w:t>Irtisanomisaika on yksi kalenterikuukausi. Irtisanomisaika lasketaan sen kuukauden viimeisestä päivästä, jolloin irtisanomisilmoitus on kirjallisesti toimitettu</w:t>
      </w:r>
      <w:r w:rsidR="007808CF" w:rsidRPr="009A27F4">
        <w:rPr>
          <w:rFonts w:ascii="Book Antiqua" w:hAnsi="Book Antiqua"/>
        </w:rPr>
        <w:t xml:space="preserve"> toimistoon. </w:t>
      </w:r>
      <w:r w:rsidR="00C121CF" w:rsidRPr="009A27F4">
        <w:rPr>
          <w:rFonts w:ascii="Book Antiqua" w:hAnsi="Book Antiqua"/>
        </w:rPr>
        <w:t xml:space="preserve">Irtisanomisilmoituksia saa tulostettua </w:t>
      </w:r>
      <w:r w:rsidR="008E5A15" w:rsidRPr="009A27F4">
        <w:rPr>
          <w:rFonts w:ascii="Book Antiqua" w:hAnsi="Book Antiqua"/>
        </w:rPr>
        <w:t xml:space="preserve">vuokratalot.net -sivuilta </w:t>
      </w:r>
      <w:r w:rsidR="00C121CF" w:rsidRPr="009A27F4">
        <w:rPr>
          <w:rFonts w:ascii="Book Antiqua" w:hAnsi="Book Antiqua"/>
        </w:rPr>
        <w:t xml:space="preserve">tai niitä voi hakea </w:t>
      </w:r>
      <w:r w:rsidR="007808CF" w:rsidRPr="009A27F4">
        <w:rPr>
          <w:rFonts w:ascii="Book Antiqua" w:hAnsi="Book Antiqua"/>
        </w:rPr>
        <w:t>toimistosta.</w:t>
      </w:r>
      <w:r w:rsidR="006C3037" w:rsidRPr="009A27F4">
        <w:rPr>
          <w:rFonts w:ascii="Book Antiqua" w:hAnsi="Book Antiqua" w:cs="Arial"/>
          <w:i/>
          <w:noProof/>
          <w:sz w:val="24"/>
          <w:szCs w:val="24"/>
          <w:lang w:eastAsia="fi-FI"/>
        </w:rPr>
        <w:t xml:space="preserve"> </w:t>
      </w:r>
    </w:p>
    <w:p w14:paraId="496B94DB" w14:textId="77777777" w:rsidR="0045374B" w:rsidRPr="009A27F4" w:rsidRDefault="0045374B" w:rsidP="0045374B">
      <w:pPr>
        <w:rPr>
          <w:rFonts w:ascii="Book Antiqua" w:hAnsi="Book Antiqua"/>
        </w:rPr>
      </w:pPr>
    </w:p>
    <w:p w14:paraId="3F3A6BE0" w14:textId="77777777" w:rsidR="006C3037" w:rsidRPr="009A27F4" w:rsidRDefault="005B055B" w:rsidP="0045374B">
      <w:pPr>
        <w:pStyle w:val="Heading3"/>
        <w:rPr>
          <w:rFonts w:ascii="Book Antiqua" w:hAnsi="Book Antiqua" w:cs="Arial"/>
          <w:b w:val="0"/>
          <w:color w:val="auto"/>
          <w:sz w:val="24"/>
          <w:szCs w:val="24"/>
        </w:rPr>
      </w:pPr>
      <w:bookmarkStart w:id="52" w:name="_Toc479157399"/>
      <w:bookmarkStart w:id="53" w:name="_Toc2084483"/>
      <w:bookmarkStart w:id="54" w:name="_Toc2084779"/>
      <w:bookmarkStart w:id="55" w:name="_Toc102393434"/>
      <w:r>
        <w:rPr>
          <w:noProof/>
          <w:lang w:eastAsia="fi-FI"/>
        </w:rPr>
        <w:drawing>
          <wp:inline distT="0" distB="0" distL="0" distR="0" wp14:anchorId="10397395" wp14:editId="4F7E81FD">
            <wp:extent cx="2475230" cy="1937185"/>
            <wp:effectExtent l="0" t="0" r="1270" b="6350"/>
            <wp:docPr id="6" name="Picture 6" descr="https://pixabay.com/static/uploads/photo/2016/03/31/21/22/deep-thought-12963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475230" cy="1937185"/>
                    </a:xfrm>
                    <a:prstGeom prst="rect">
                      <a:avLst/>
                    </a:prstGeom>
                  </pic:spPr>
                </pic:pic>
              </a:graphicData>
            </a:graphic>
          </wp:inline>
        </w:drawing>
      </w:r>
      <w:bookmarkEnd w:id="52"/>
      <w:bookmarkEnd w:id="53"/>
      <w:bookmarkEnd w:id="54"/>
      <w:bookmarkEnd w:id="55"/>
    </w:p>
    <w:p w14:paraId="3F4953CE" w14:textId="77777777" w:rsidR="006C3037" w:rsidRPr="009A27F4" w:rsidRDefault="006C3037" w:rsidP="0045374B">
      <w:pPr>
        <w:pStyle w:val="Heading3"/>
        <w:rPr>
          <w:rFonts w:ascii="Book Antiqua" w:hAnsi="Book Antiqua" w:cs="Arial"/>
          <w:b w:val="0"/>
          <w:color w:val="auto"/>
          <w:sz w:val="24"/>
          <w:szCs w:val="24"/>
        </w:rPr>
      </w:pPr>
    </w:p>
    <w:p w14:paraId="7B20E118" w14:textId="52A121C2" w:rsidR="008F3DC3" w:rsidRPr="000A56E6" w:rsidRDefault="0045374B" w:rsidP="0045374B">
      <w:pPr>
        <w:pStyle w:val="Heading3"/>
        <w:rPr>
          <w:rFonts w:ascii="Book Antiqua" w:hAnsi="Book Antiqua" w:cs="Arial"/>
          <w:color w:val="auto"/>
          <w:sz w:val="24"/>
          <w:szCs w:val="24"/>
        </w:rPr>
      </w:pPr>
      <w:bookmarkStart w:id="56" w:name="_Toc479157400"/>
      <w:bookmarkStart w:id="57" w:name="_Toc2084484"/>
      <w:bookmarkStart w:id="58" w:name="_Toc102393435"/>
      <w:r w:rsidRPr="000A56E6">
        <w:rPr>
          <w:rFonts w:ascii="Book Antiqua" w:hAnsi="Book Antiqua" w:cs="Arial"/>
          <w:color w:val="auto"/>
          <w:sz w:val="24"/>
          <w:szCs w:val="24"/>
        </w:rPr>
        <w:t>4</w:t>
      </w:r>
      <w:r w:rsidR="008F3DC3" w:rsidRPr="000A56E6">
        <w:rPr>
          <w:rFonts w:ascii="Book Antiqua" w:hAnsi="Book Antiqua" w:cs="Arial"/>
          <w:color w:val="auto"/>
          <w:sz w:val="24"/>
          <w:szCs w:val="24"/>
        </w:rPr>
        <w:t>.2 Avainten palautus</w:t>
      </w:r>
      <w:bookmarkEnd w:id="56"/>
      <w:bookmarkEnd w:id="57"/>
      <w:bookmarkEnd w:id="58"/>
    </w:p>
    <w:p w14:paraId="37685F10" w14:textId="77777777" w:rsidR="00C121CF" w:rsidRPr="009A27F4" w:rsidRDefault="00C121CF" w:rsidP="00C121CF">
      <w:pPr>
        <w:rPr>
          <w:rFonts w:ascii="Book Antiqua" w:hAnsi="Book Antiqua"/>
        </w:rPr>
      </w:pPr>
    </w:p>
    <w:p w14:paraId="3A13C0B4" w14:textId="4D32A9A7" w:rsidR="00C121CF" w:rsidRPr="009A27F4" w:rsidRDefault="0019314F" w:rsidP="008B6435">
      <w:pPr>
        <w:jc w:val="both"/>
        <w:rPr>
          <w:rFonts w:ascii="Book Antiqua" w:hAnsi="Book Antiqua"/>
        </w:rPr>
      </w:pPr>
      <w:r>
        <w:rPr>
          <w:rFonts w:ascii="Book Antiqua" w:hAnsi="Book Antiqua"/>
        </w:rPr>
        <w:t xml:space="preserve">Kun </w:t>
      </w:r>
      <w:r w:rsidR="007808CF" w:rsidRPr="009A27F4">
        <w:rPr>
          <w:rFonts w:ascii="Book Antiqua" w:hAnsi="Book Antiqua"/>
        </w:rPr>
        <w:t xml:space="preserve">muutat asunnosta pois, </w:t>
      </w:r>
      <w:r w:rsidR="007753E9">
        <w:rPr>
          <w:rFonts w:ascii="Book Antiqua" w:hAnsi="Book Antiqua"/>
        </w:rPr>
        <w:br/>
      </w:r>
      <w:r w:rsidR="007808CF" w:rsidRPr="009A27F4">
        <w:rPr>
          <w:rFonts w:ascii="Book Antiqua" w:hAnsi="Book Antiqua"/>
        </w:rPr>
        <w:t>soita talomiehelle ja</w:t>
      </w:r>
      <w:r w:rsidR="007753E9">
        <w:rPr>
          <w:rFonts w:ascii="Book Antiqua" w:hAnsi="Book Antiqua"/>
        </w:rPr>
        <w:t xml:space="preserve"> sovi avainten palautuksesta </w:t>
      </w:r>
      <w:r w:rsidR="00C121CF" w:rsidRPr="009A27F4">
        <w:rPr>
          <w:rFonts w:ascii="Book Antiqua" w:hAnsi="Book Antiqua"/>
        </w:rPr>
        <w:t xml:space="preserve">ja asunnon </w:t>
      </w:r>
      <w:r w:rsidR="007808CF" w:rsidRPr="009A27F4">
        <w:rPr>
          <w:rFonts w:ascii="Book Antiqua" w:hAnsi="Book Antiqua"/>
        </w:rPr>
        <w:t>luovutuksesta.</w:t>
      </w:r>
    </w:p>
    <w:p w14:paraId="22D495B4" w14:textId="77777777" w:rsidR="008824B2" w:rsidRPr="009A27F4" w:rsidRDefault="008824B2" w:rsidP="008B6435">
      <w:pPr>
        <w:jc w:val="both"/>
        <w:rPr>
          <w:rFonts w:ascii="Book Antiqua" w:hAnsi="Book Antiqua"/>
        </w:rPr>
      </w:pPr>
    </w:p>
    <w:p w14:paraId="507FEBD6" w14:textId="77777777" w:rsidR="0045374B" w:rsidRPr="009A27F4" w:rsidRDefault="0045374B" w:rsidP="0019314F">
      <w:pPr>
        <w:pStyle w:val="Heading2"/>
        <w:spacing w:line="360" w:lineRule="auto"/>
        <w:ind w:left="720"/>
        <w:rPr>
          <w:rFonts w:ascii="Book Antiqua" w:hAnsi="Book Antiqua" w:cs="Arial"/>
          <w:i/>
          <w:sz w:val="24"/>
          <w:szCs w:val="24"/>
        </w:rPr>
      </w:pPr>
    </w:p>
    <w:p w14:paraId="56875B97" w14:textId="77777777" w:rsidR="008824B2" w:rsidRPr="009A27F4" w:rsidRDefault="008824B2" w:rsidP="0045374B">
      <w:pPr>
        <w:pStyle w:val="Heading3"/>
        <w:rPr>
          <w:rFonts w:ascii="Book Antiqua" w:hAnsi="Book Antiqua" w:cs="Arial"/>
          <w:b w:val="0"/>
          <w:color w:val="auto"/>
          <w:sz w:val="24"/>
          <w:szCs w:val="24"/>
        </w:rPr>
      </w:pPr>
      <w:bookmarkStart w:id="59" w:name="_Toc382573319"/>
    </w:p>
    <w:p w14:paraId="21D18A72" w14:textId="60C1CF3F" w:rsidR="008F3DC3" w:rsidRPr="009A27F4" w:rsidRDefault="0045374B" w:rsidP="0045374B">
      <w:pPr>
        <w:pStyle w:val="Heading3"/>
        <w:rPr>
          <w:rFonts w:ascii="Book Antiqua" w:hAnsi="Book Antiqua" w:cs="Arial"/>
          <w:color w:val="auto"/>
          <w:sz w:val="24"/>
          <w:szCs w:val="24"/>
        </w:rPr>
      </w:pPr>
      <w:bookmarkStart w:id="60" w:name="_Toc479157401"/>
      <w:bookmarkStart w:id="61" w:name="_Toc2084485"/>
      <w:bookmarkStart w:id="62" w:name="_Toc102393436"/>
      <w:r w:rsidRPr="009A27F4">
        <w:rPr>
          <w:rFonts w:ascii="Book Antiqua" w:hAnsi="Book Antiqua" w:cs="Arial"/>
          <w:color w:val="auto"/>
          <w:sz w:val="24"/>
          <w:szCs w:val="24"/>
        </w:rPr>
        <w:t>4</w:t>
      </w:r>
      <w:r w:rsidR="00231067" w:rsidRPr="009A27F4">
        <w:rPr>
          <w:rFonts w:ascii="Book Antiqua" w:hAnsi="Book Antiqua" w:cs="Arial"/>
          <w:color w:val="auto"/>
          <w:sz w:val="24"/>
          <w:szCs w:val="24"/>
        </w:rPr>
        <w:t>.3 Vuokravakuuden palautus</w:t>
      </w:r>
      <w:bookmarkEnd w:id="59"/>
      <w:bookmarkEnd w:id="60"/>
      <w:bookmarkEnd w:id="61"/>
      <w:bookmarkEnd w:id="62"/>
    </w:p>
    <w:p w14:paraId="7EB9020A" w14:textId="77777777" w:rsidR="0045374B" w:rsidRPr="009A27F4" w:rsidRDefault="0045374B" w:rsidP="009C1FC5">
      <w:pPr>
        <w:pStyle w:val="Heading2"/>
        <w:spacing w:line="360" w:lineRule="auto"/>
        <w:rPr>
          <w:rFonts w:ascii="Book Antiqua" w:hAnsi="Book Antiqua" w:cs="Arial"/>
          <w:sz w:val="24"/>
          <w:szCs w:val="24"/>
        </w:rPr>
      </w:pPr>
    </w:p>
    <w:p w14:paraId="1A90368A" w14:textId="3724A3B2" w:rsidR="00AB4E9A" w:rsidRPr="009A27F4" w:rsidRDefault="00AB4E9A" w:rsidP="008B6435">
      <w:pPr>
        <w:jc w:val="both"/>
        <w:rPr>
          <w:rFonts w:ascii="Book Antiqua" w:hAnsi="Book Antiqua"/>
        </w:rPr>
      </w:pPr>
      <w:r w:rsidRPr="009A27F4">
        <w:rPr>
          <w:rFonts w:ascii="Book Antiqua" w:hAnsi="Book Antiqua"/>
        </w:rPr>
        <w:t>Asunnosta p</w:t>
      </w:r>
      <w:r w:rsidR="00B21F9D">
        <w:rPr>
          <w:rFonts w:ascii="Book Antiqua" w:hAnsi="Book Antiqua"/>
        </w:rPr>
        <w:t>ois muutettaessa tekee isännöitsijä</w:t>
      </w:r>
      <w:r w:rsidRPr="009A27F4">
        <w:rPr>
          <w:rFonts w:ascii="Book Antiqua" w:hAnsi="Book Antiqua"/>
        </w:rPr>
        <w:t xml:space="preserve"> tarkastuksen, jota verrataan asukkaan asuntoon muutettaessa itse täyttämään kuntotarkastuslomakkeeseen. Jos asunto on </w:t>
      </w:r>
      <w:r w:rsidR="007808CF" w:rsidRPr="009A27F4">
        <w:rPr>
          <w:rFonts w:ascii="Book Antiqua" w:hAnsi="Book Antiqua"/>
        </w:rPr>
        <w:t xml:space="preserve">saatettu huonoon </w:t>
      </w:r>
      <w:r w:rsidRPr="009A27F4">
        <w:rPr>
          <w:rFonts w:ascii="Book Antiqua" w:hAnsi="Book Antiqua"/>
        </w:rPr>
        <w:t>k</w:t>
      </w:r>
      <w:r w:rsidR="007808CF" w:rsidRPr="009A27F4">
        <w:rPr>
          <w:rFonts w:ascii="Book Antiqua" w:hAnsi="Book Antiqua"/>
        </w:rPr>
        <w:t>untoon</w:t>
      </w:r>
      <w:r w:rsidRPr="009A27F4">
        <w:rPr>
          <w:rFonts w:ascii="Book Antiqua" w:hAnsi="Book Antiqua"/>
        </w:rPr>
        <w:t>, se korjataan ja siivotaan asukkaan laskuun. Vakuudesta vähennetään korjaus- ja siivouskulut sekä mahd</w:t>
      </w:r>
      <w:r w:rsidR="009E4213">
        <w:rPr>
          <w:rFonts w:ascii="Book Antiqua" w:hAnsi="Book Antiqua"/>
        </w:rPr>
        <w:t xml:space="preserve">olliset maksamattomat vuokrat. </w:t>
      </w:r>
      <w:r w:rsidR="00C87467" w:rsidRPr="009A27F4">
        <w:rPr>
          <w:rFonts w:ascii="Book Antiqua" w:hAnsi="Book Antiqua"/>
        </w:rPr>
        <w:t xml:space="preserve">Erääntyneet saatavat voidaan periä keneltä tahansa takaajalta kokonaisuudessaan. </w:t>
      </w:r>
    </w:p>
    <w:p w14:paraId="29891E2E" w14:textId="77777777" w:rsidR="00AB4E9A" w:rsidRPr="009A27F4" w:rsidRDefault="00AB4E9A" w:rsidP="00AB4E9A">
      <w:pPr>
        <w:rPr>
          <w:rFonts w:ascii="Book Antiqua" w:hAnsi="Book Antiqua"/>
        </w:rPr>
      </w:pPr>
    </w:p>
    <w:p w14:paraId="0C57A095" w14:textId="226BB813" w:rsidR="00231067" w:rsidRPr="009A27F4" w:rsidRDefault="0045374B" w:rsidP="0045374B">
      <w:pPr>
        <w:pStyle w:val="Heading3"/>
        <w:rPr>
          <w:rFonts w:ascii="Book Antiqua" w:hAnsi="Book Antiqua" w:cs="Arial"/>
          <w:color w:val="auto"/>
          <w:sz w:val="24"/>
          <w:szCs w:val="24"/>
        </w:rPr>
      </w:pPr>
      <w:bookmarkStart w:id="63" w:name="_Toc382573320"/>
      <w:bookmarkStart w:id="64" w:name="_Toc479157402"/>
      <w:bookmarkStart w:id="65" w:name="_Toc2084486"/>
      <w:bookmarkStart w:id="66" w:name="_Toc102393437"/>
      <w:r w:rsidRPr="009A27F4">
        <w:rPr>
          <w:rFonts w:ascii="Book Antiqua" w:hAnsi="Book Antiqua" w:cs="Arial"/>
          <w:color w:val="auto"/>
          <w:sz w:val="24"/>
          <w:szCs w:val="24"/>
        </w:rPr>
        <w:t>4</w:t>
      </w:r>
      <w:r w:rsidR="00231067" w:rsidRPr="009A27F4">
        <w:rPr>
          <w:rFonts w:ascii="Book Antiqua" w:hAnsi="Book Antiqua" w:cs="Arial"/>
          <w:color w:val="auto"/>
          <w:sz w:val="24"/>
          <w:szCs w:val="24"/>
        </w:rPr>
        <w:t>.4 Muistilista</w:t>
      </w:r>
      <w:bookmarkEnd w:id="63"/>
      <w:bookmarkEnd w:id="64"/>
      <w:bookmarkEnd w:id="65"/>
      <w:bookmarkEnd w:id="66"/>
    </w:p>
    <w:p w14:paraId="18B82DC0" w14:textId="77777777" w:rsidR="00AB4E9A" w:rsidRPr="009A27F4" w:rsidRDefault="00AB4E9A" w:rsidP="00AB4E9A">
      <w:pPr>
        <w:rPr>
          <w:rFonts w:ascii="Book Antiqua" w:hAnsi="Book Antiqua"/>
        </w:rPr>
      </w:pPr>
    </w:p>
    <w:p w14:paraId="6CBFEC60" w14:textId="77777777" w:rsidR="00AB4E9A" w:rsidRPr="009A27F4" w:rsidRDefault="00AB4E9A" w:rsidP="00AB4E9A">
      <w:pPr>
        <w:pStyle w:val="ListParagraph"/>
        <w:numPr>
          <w:ilvl w:val="0"/>
          <w:numId w:val="6"/>
        </w:numPr>
        <w:rPr>
          <w:rFonts w:ascii="Book Antiqua" w:hAnsi="Book Antiqua"/>
        </w:rPr>
      </w:pPr>
      <w:r w:rsidRPr="009A27F4">
        <w:rPr>
          <w:rFonts w:ascii="Book Antiqua" w:hAnsi="Book Antiqua"/>
        </w:rPr>
        <w:t>Irtisano vuokrasopimus ajoissa</w:t>
      </w:r>
      <w:r w:rsidR="001C35C7" w:rsidRPr="009A27F4">
        <w:rPr>
          <w:rFonts w:ascii="Book Antiqua" w:hAnsi="Book Antiqua"/>
        </w:rPr>
        <w:t xml:space="preserve"> (kalenterikuukausi)</w:t>
      </w:r>
    </w:p>
    <w:p w14:paraId="19DBFF9C" w14:textId="77777777" w:rsidR="00AB4E9A" w:rsidRPr="009A27F4" w:rsidRDefault="00AB4E9A" w:rsidP="00AB4E9A">
      <w:pPr>
        <w:pStyle w:val="ListParagraph"/>
        <w:numPr>
          <w:ilvl w:val="0"/>
          <w:numId w:val="6"/>
        </w:numPr>
        <w:rPr>
          <w:rFonts w:ascii="Book Antiqua" w:hAnsi="Book Antiqua"/>
        </w:rPr>
      </w:pPr>
      <w:r w:rsidRPr="009A27F4">
        <w:rPr>
          <w:rFonts w:ascii="Book Antiqua" w:hAnsi="Book Antiqua"/>
        </w:rPr>
        <w:t>Tee muuttoilmoitus</w:t>
      </w:r>
    </w:p>
    <w:p w14:paraId="27E9CA55" w14:textId="77777777" w:rsidR="00231067" w:rsidRPr="009A27F4" w:rsidRDefault="00AB4E9A" w:rsidP="00AB4E9A">
      <w:pPr>
        <w:pStyle w:val="ListParagraph"/>
        <w:numPr>
          <w:ilvl w:val="0"/>
          <w:numId w:val="6"/>
        </w:numPr>
        <w:rPr>
          <w:rFonts w:ascii="Book Antiqua" w:hAnsi="Book Antiqua"/>
        </w:rPr>
      </w:pPr>
      <w:r w:rsidRPr="009A27F4">
        <w:rPr>
          <w:rFonts w:ascii="Book Antiqua" w:hAnsi="Book Antiqua"/>
        </w:rPr>
        <w:t>Oikeus ja mahdollisuus olla</w:t>
      </w:r>
      <w:r w:rsidR="001C35C7" w:rsidRPr="009A27F4">
        <w:rPr>
          <w:rFonts w:ascii="Book Antiqua" w:hAnsi="Book Antiqua"/>
        </w:rPr>
        <w:t xml:space="preserve"> mukana huoneistotarkastuksessa.</w:t>
      </w:r>
    </w:p>
    <w:p w14:paraId="4F03DD5E" w14:textId="77777777" w:rsidR="00AB4E9A" w:rsidRPr="009A27F4" w:rsidRDefault="00AB4E9A" w:rsidP="00AB4E9A">
      <w:pPr>
        <w:pStyle w:val="ListParagraph"/>
        <w:numPr>
          <w:ilvl w:val="0"/>
          <w:numId w:val="6"/>
        </w:numPr>
        <w:rPr>
          <w:rFonts w:ascii="Book Antiqua" w:hAnsi="Book Antiqua"/>
        </w:rPr>
      </w:pPr>
      <w:r w:rsidRPr="009A27F4">
        <w:rPr>
          <w:rFonts w:ascii="Book Antiqua" w:hAnsi="Book Antiqua"/>
        </w:rPr>
        <w:t>Palauta kaikki avaimet talonmiehelle</w:t>
      </w:r>
    </w:p>
    <w:p w14:paraId="62504BB8" w14:textId="77777777" w:rsidR="007758C6" w:rsidRPr="009A27F4" w:rsidRDefault="00AB4E9A" w:rsidP="007758C6">
      <w:pPr>
        <w:pStyle w:val="ListParagraph"/>
        <w:numPr>
          <w:ilvl w:val="0"/>
          <w:numId w:val="6"/>
        </w:numPr>
        <w:rPr>
          <w:rFonts w:ascii="Book Antiqua" w:hAnsi="Book Antiqua"/>
        </w:rPr>
      </w:pPr>
      <w:r w:rsidRPr="009A27F4">
        <w:rPr>
          <w:rFonts w:ascii="Book Antiqua" w:hAnsi="Book Antiqua"/>
        </w:rPr>
        <w:t>Siivoa asunto siihen kuntoon, että asuntoon voi muuttaa seuraava asukas</w:t>
      </w:r>
    </w:p>
    <w:p w14:paraId="3D75B340" w14:textId="77777777" w:rsidR="00C87467" w:rsidRPr="009A27F4" w:rsidRDefault="00C87467" w:rsidP="007758C6">
      <w:pPr>
        <w:pStyle w:val="ListParagraph"/>
        <w:numPr>
          <w:ilvl w:val="0"/>
          <w:numId w:val="6"/>
        </w:numPr>
        <w:rPr>
          <w:rFonts w:ascii="Book Antiqua" w:hAnsi="Book Antiqua"/>
        </w:rPr>
      </w:pPr>
      <w:r w:rsidRPr="009A27F4">
        <w:rPr>
          <w:rFonts w:ascii="Book Antiqua" w:hAnsi="Book Antiqua"/>
        </w:rPr>
        <w:t>Ilmoita a</w:t>
      </w:r>
      <w:r w:rsidR="007758C6" w:rsidRPr="009A27F4">
        <w:rPr>
          <w:rFonts w:ascii="Book Antiqua" w:hAnsi="Book Antiqua"/>
        </w:rPr>
        <w:t xml:space="preserve">sunnon mahdollisista puutteista </w:t>
      </w:r>
      <w:r w:rsidRPr="009A27F4">
        <w:rPr>
          <w:rFonts w:ascii="Book Antiqua" w:hAnsi="Book Antiqua"/>
        </w:rPr>
        <w:t>talonmiehelle</w:t>
      </w:r>
    </w:p>
    <w:p w14:paraId="676A7D2F" w14:textId="77777777" w:rsidR="008B6435" w:rsidRPr="009A27F4" w:rsidRDefault="008B6435" w:rsidP="00C6111F">
      <w:pPr>
        <w:rPr>
          <w:rFonts w:ascii="Book Antiqua" w:hAnsi="Book Antiqua"/>
        </w:rPr>
      </w:pPr>
    </w:p>
    <w:p w14:paraId="7B51533B" w14:textId="77777777" w:rsidR="00AD6729" w:rsidRPr="009A27F4" w:rsidRDefault="00AD6729" w:rsidP="00AD6729">
      <w:pPr>
        <w:spacing w:line="360" w:lineRule="auto"/>
        <w:rPr>
          <w:rFonts w:ascii="Book Antiqua" w:hAnsi="Book Antiqua" w:cs="Arial"/>
          <w:sz w:val="24"/>
          <w:szCs w:val="24"/>
        </w:rPr>
        <w:sectPr w:rsidR="00AD6729" w:rsidRPr="009A27F4" w:rsidSect="008F6DA3">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417"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num="2" w:space="708"/>
          <w:docGrid w:linePitch="360"/>
        </w:sectPr>
      </w:pPr>
      <w:bookmarkStart w:id="67" w:name="_Toc382573321"/>
    </w:p>
    <w:p w14:paraId="79F2F27F" w14:textId="65EF58B3" w:rsidR="00AD6729" w:rsidRPr="009A27F4" w:rsidRDefault="00AD6729" w:rsidP="00DF7C2D">
      <w:pPr>
        <w:pStyle w:val="Heading1"/>
        <w:spacing w:line="360" w:lineRule="auto"/>
        <w:rPr>
          <w:rFonts w:ascii="Book Antiqua" w:hAnsi="Book Antiqua" w:cs="Arial"/>
          <w:sz w:val="24"/>
          <w:szCs w:val="24"/>
        </w:rPr>
        <w:sectPr w:rsidR="00AD6729" w:rsidRPr="009A27F4" w:rsidSect="0012077A">
          <w:pgSz w:w="11907" w:h="16839" w:code="9"/>
          <w:pgMar w:top="2268" w:right="1701" w:bottom="1701"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bookmarkStart w:id="68" w:name="_Toc479157403"/>
      <w:bookmarkStart w:id="69" w:name="_Toc2084487"/>
      <w:bookmarkStart w:id="70" w:name="_Toc102393438"/>
      <w:r w:rsidRPr="009A27F4">
        <w:rPr>
          <w:rFonts w:ascii="Book Antiqua" w:hAnsi="Book Antiqua" w:cs="Arial"/>
          <w:sz w:val="24"/>
          <w:szCs w:val="24"/>
        </w:rPr>
        <w:lastRenderedPageBreak/>
        <w:t xml:space="preserve">5 </w:t>
      </w:r>
      <w:r w:rsidR="00DF7C2D" w:rsidRPr="009A27F4">
        <w:rPr>
          <w:rFonts w:ascii="Book Antiqua" w:hAnsi="Book Antiqua" w:cs="Arial"/>
          <w:sz w:val="24"/>
          <w:szCs w:val="24"/>
        </w:rPr>
        <w:t>OMAN JA MUIDEN VIIHTYVYYDEN VUOKSI</w:t>
      </w:r>
      <w:bookmarkEnd w:id="67"/>
      <w:bookmarkEnd w:id="68"/>
      <w:bookmarkEnd w:id="69"/>
      <w:bookmarkEnd w:id="70"/>
    </w:p>
    <w:p w14:paraId="5DADAF83" w14:textId="733505B5" w:rsidR="00AD6729" w:rsidRPr="009A27F4" w:rsidRDefault="00AD6729" w:rsidP="00DF7C2D">
      <w:pPr>
        <w:rPr>
          <w:rFonts w:ascii="Book Antiqua" w:hAnsi="Book Antiqua"/>
        </w:rPr>
        <w:sectPr w:rsidR="00AD6729" w:rsidRPr="009A27F4" w:rsidSect="00AD6729">
          <w:type w:val="continuous"/>
          <w:pgSz w:w="11907" w:h="16839" w:code="9"/>
          <w:pgMar w:top="2268" w:right="1701" w:bottom="1701"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start="1"/>
          <w:cols w:num="2" w:space="708"/>
          <w:docGrid w:linePitch="360"/>
        </w:sectPr>
      </w:pPr>
    </w:p>
    <w:p w14:paraId="6B3315C5" w14:textId="3DA9A802" w:rsidR="00DF7C2D" w:rsidRPr="009A27F4" w:rsidRDefault="00DF7C2D" w:rsidP="00DF7C2D">
      <w:pPr>
        <w:rPr>
          <w:rFonts w:ascii="Book Antiqua" w:hAnsi="Book Antiqua"/>
        </w:rPr>
      </w:pPr>
    </w:p>
    <w:p w14:paraId="21D716F6" w14:textId="6A9EF5B6" w:rsidR="00B035D8" w:rsidRPr="009A27F4" w:rsidRDefault="00B035D8" w:rsidP="00B035D8">
      <w:pPr>
        <w:pStyle w:val="ListParagraph"/>
        <w:numPr>
          <w:ilvl w:val="0"/>
          <w:numId w:val="8"/>
        </w:numPr>
        <w:rPr>
          <w:rFonts w:ascii="Book Antiqua" w:hAnsi="Book Antiqua"/>
        </w:rPr>
      </w:pPr>
      <w:r w:rsidRPr="7AEC7D85">
        <w:rPr>
          <w:rFonts w:ascii="Book Antiqua" w:hAnsi="Book Antiqua"/>
        </w:rPr>
        <w:t>Älä aiheuta häiriöitä esimerkiksi kuuntelemalla musiikkia kovaa klo 22.00 – 7.00 välisenä aikana. Huoneistosta ei muulloinkaan saa kuulua naapureita häiritseviä ääniä.</w:t>
      </w:r>
    </w:p>
    <w:p w14:paraId="5398A086" w14:textId="77777777" w:rsidR="00AD6729" w:rsidRPr="009A27F4" w:rsidRDefault="00AD6729" w:rsidP="00AD6729">
      <w:pPr>
        <w:pStyle w:val="ListParagraph"/>
        <w:ind w:left="1440"/>
        <w:rPr>
          <w:rFonts w:ascii="Book Antiqua" w:hAnsi="Book Antiqua"/>
        </w:rPr>
      </w:pPr>
    </w:p>
    <w:p w14:paraId="2153279F" w14:textId="77777777" w:rsidR="00B035D8" w:rsidRPr="009A27F4" w:rsidRDefault="00B035D8" w:rsidP="00B035D8">
      <w:pPr>
        <w:pStyle w:val="ListParagraph"/>
        <w:numPr>
          <w:ilvl w:val="0"/>
          <w:numId w:val="8"/>
        </w:numPr>
        <w:rPr>
          <w:rFonts w:ascii="Book Antiqua" w:hAnsi="Book Antiqua"/>
        </w:rPr>
      </w:pPr>
      <w:r w:rsidRPr="009A27F4">
        <w:rPr>
          <w:rFonts w:ascii="Book Antiqua" w:hAnsi="Book Antiqua"/>
        </w:rPr>
        <w:t>Olet vastuussa myös vieraittesi käyttäytymisestä</w:t>
      </w:r>
      <w:r w:rsidR="00D64C06" w:rsidRPr="009A27F4">
        <w:rPr>
          <w:rFonts w:ascii="Book Antiqua" w:hAnsi="Book Antiqua"/>
        </w:rPr>
        <w:t>.</w:t>
      </w:r>
    </w:p>
    <w:p w14:paraId="0E23CAAB" w14:textId="77777777" w:rsidR="00AD6729" w:rsidRPr="009A27F4" w:rsidRDefault="00AD6729" w:rsidP="00AD6729">
      <w:pPr>
        <w:pStyle w:val="ListParagraph"/>
        <w:ind w:left="1440"/>
        <w:rPr>
          <w:rFonts w:ascii="Book Antiqua" w:hAnsi="Book Antiqua"/>
        </w:rPr>
      </w:pPr>
    </w:p>
    <w:p w14:paraId="09B5D931" w14:textId="77777777" w:rsidR="004B6479" w:rsidRDefault="00B035D8" w:rsidP="00B035D8">
      <w:pPr>
        <w:pStyle w:val="ListParagraph"/>
        <w:numPr>
          <w:ilvl w:val="0"/>
          <w:numId w:val="8"/>
        </w:numPr>
        <w:rPr>
          <w:rFonts w:ascii="Book Antiqua" w:hAnsi="Book Antiqua"/>
        </w:rPr>
      </w:pPr>
      <w:r w:rsidRPr="009A27F4">
        <w:rPr>
          <w:rFonts w:ascii="Book Antiqua" w:hAnsi="Book Antiqua"/>
        </w:rPr>
        <w:t>Ilmoita vesivuodoista ja muista</w:t>
      </w:r>
      <w:r w:rsidR="001C35C7" w:rsidRPr="009A27F4">
        <w:rPr>
          <w:rFonts w:ascii="Book Antiqua" w:hAnsi="Book Antiqua"/>
        </w:rPr>
        <w:t xml:space="preserve"> vioista viipymättä talonmiehelle</w:t>
      </w:r>
      <w:r w:rsidRPr="009A27F4">
        <w:rPr>
          <w:rFonts w:ascii="Book Antiqua" w:hAnsi="Book Antiqua"/>
        </w:rPr>
        <w:t>, jotta vältyt korvausvelvollisuudelta</w:t>
      </w:r>
      <w:r w:rsidR="00E11947">
        <w:rPr>
          <w:rFonts w:ascii="Book Antiqua" w:hAnsi="Book Antiqua"/>
        </w:rPr>
        <w:t xml:space="preserve"> sekä suurilta vesilaskuilta</w:t>
      </w:r>
      <w:r w:rsidR="00D64C06" w:rsidRPr="009A27F4">
        <w:rPr>
          <w:rFonts w:ascii="Book Antiqua" w:hAnsi="Book Antiqua"/>
        </w:rPr>
        <w:t>.</w:t>
      </w:r>
      <w:r w:rsidR="00896B0D">
        <w:rPr>
          <w:rFonts w:ascii="Book Antiqua" w:hAnsi="Book Antiqua"/>
        </w:rPr>
        <w:t xml:space="preserve"> </w:t>
      </w:r>
    </w:p>
    <w:p w14:paraId="616BAD2B" w14:textId="77777777" w:rsidR="004B6479" w:rsidRPr="004B6479" w:rsidRDefault="004B6479" w:rsidP="004B6479">
      <w:pPr>
        <w:pStyle w:val="ListParagraph"/>
        <w:rPr>
          <w:rFonts w:ascii="Book Antiqua" w:hAnsi="Book Antiqua"/>
        </w:rPr>
      </w:pPr>
    </w:p>
    <w:p w14:paraId="0E22B5AD" w14:textId="40F0FFA0" w:rsidR="00B035D8" w:rsidRPr="009A27F4" w:rsidRDefault="00896B0D" w:rsidP="00B035D8">
      <w:pPr>
        <w:pStyle w:val="ListParagraph"/>
        <w:numPr>
          <w:ilvl w:val="0"/>
          <w:numId w:val="8"/>
        </w:numPr>
        <w:rPr>
          <w:rFonts w:ascii="Book Antiqua" w:hAnsi="Book Antiqua"/>
        </w:rPr>
      </w:pPr>
      <w:r>
        <w:rPr>
          <w:rFonts w:ascii="Book Antiqua" w:hAnsi="Book Antiqua"/>
        </w:rPr>
        <w:t>P</w:t>
      </w:r>
      <w:r w:rsidR="004B6479">
        <w:rPr>
          <w:rFonts w:ascii="Book Antiqua" w:hAnsi="Book Antiqua"/>
        </w:rPr>
        <w:t>esuhuoneissa lattialämmityksen</w:t>
      </w:r>
      <w:r w:rsidR="00E11947">
        <w:rPr>
          <w:rFonts w:ascii="Book Antiqua" w:hAnsi="Book Antiqua"/>
        </w:rPr>
        <w:t xml:space="preserve"> tulee pitää aina päällä. Sen tarkoitus on kuivattaa kosteus kylp</w:t>
      </w:r>
      <w:r w:rsidR="004B6479">
        <w:rPr>
          <w:rFonts w:ascii="Book Antiqua" w:hAnsi="Book Antiqua"/>
        </w:rPr>
        <w:t>yhuoneesta ja pitää rakenteet kuivina. K</w:t>
      </w:r>
      <w:r w:rsidR="00DB74A0">
        <w:rPr>
          <w:rFonts w:ascii="Book Antiqua" w:hAnsi="Book Antiqua"/>
        </w:rPr>
        <w:t xml:space="preserve">yseessä ei </w:t>
      </w:r>
      <w:r w:rsidR="004B6479">
        <w:rPr>
          <w:rFonts w:ascii="Book Antiqua" w:hAnsi="Book Antiqua"/>
        </w:rPr>
        <w:t xml:space="preserve">siis </w:t>
      </w:r>
      <w:r w:rsidR="00DB74A0">
        <w:rPr>
          <w:rFonts w:ascii="Book Antiqua" w:hAnsi="Book Antiqua"/>
        </w:rPr>
        <w:t xml:space="preserve">ole </w:t>
      </w:r>
      <w:r w:rsidR="00E11947">
        <w:rPr>
          <w:rFonts w:ascii="Book Antiqua" w:hAnsi="Book Antiqua"/>
        </w:rPr>
        <w:t xml:space="preserve">”mukavuuslämmitys”. </w:t>
      </w:r>
    </w:p>
    <w:p w14:paraId="64A0601F" w14:textId="77777777" w:rsidR="00AD6729" w:rsidRPr="009A27F4" w:rsidRDefault="00AD6729" w:rsidP="00AD6729">
      <w:pPr>
        <w:pStyle w:val="ListParagraph"/>
        <w:ind w:left="1440"/>
        <w:rPr>
          <w:rFonts w:ascii="Book Antiqua" w:hAnsi="Book Antiqua"/>
        </w:rPr>
      </w:pPr>
    </w:p>
    <w:p w14:paraId="779480E4" w14:textId="19620321" w:rsidR="00DF7C2D" w:rsidRPr="009A27F4" w:rsidRDefault="00DF7C2D" w:rsidP="00B035D8">
      <w:pPr>
        <w:pStyle w:val="ListParagraph"/>
        <w:numPr>
          <w:ilvl w:val="0"/>
          <w:numId w:val="8"/>
        </w:numPr>
        <w:rPr>
          <w:rFonts w:ascii="Book Antiqua" w:hAnsi="Book Antiqua"/>
        </w:rPr>
      </w:pPr>
      <w:r w:rsidRPr="009A27F4">
        <w:rPr>
          <w:rFonts w:ascii="Book Antiqua" w:hAnsi="Book Antiqua"/>
        </w:rPr>
        <w:t xml:space="preserve">Lastenvaunujen ja </w:t>
      </w:r>
      <w:r w:rsidR="002D36E4" w:rsidRPr="009A27F4">
        <w:rPr>
          <w:rFonts w:ascii="Book Antiqua" w:hAnsi="Book Antiqua"/>
        </w:rPr>
        <w:t>-</w:t>
      </w:r>
      <w:r w:rsidRPr="009A27F4">
        <w:rPr>
          <w:rFonts w:ascii="Book Antiqua" w:hAnsi="Book Antiqua"/>
        </w:rPr>
        <w:t>rattaiden alla tulee sisällä käyttää suojaa, sillä ulkoa talvisaikaan kulkeutuva suola syövyttää lattiamateriaalia</w:t>
      </w:r>
      <w:r w:rsidR="00D64C06" w:rsidRPr="009A27F4">
        <w:rPr>
          <w:rFonts w:ascii="Book Antiqua" w:hAnsi="Book Antiqua"/>
        </w:rPr>
        <w:t>.</w:t>
      </w:r>
    </w:p>
    <w:p w14:paraId="17219FCB" w14:textId="77777777" w:rsidR="00AD6729" w:rsidRPr="009A27F4" w:rsidRDefault="00AD6729" w:rsidP="00AD6729">
      <w:pPr>
        <w:pStyle w:val="ListParagraph"/>
        <w:ind w:left="1440"/>
        <w:rPr>
          <w:rFonts w:ascii="Book Antiqua" w:hAnsi="Book Antiqua"/>
        </w:rPr>
      </w:pPr>
    </w:p>
    <w:p w14:paraId="7FFBF70C" w14:textId="626432F4" w:rsidR="001C35C7" w:rsidRPr="009A27F4" w:rsidRDefault="001C35C7" w:rsidP="00B035D8">
      <w:pPr>
        <w:pStyle w:val="ListParagraph"/>
        <w:numPr>
          <w:ilvl w:val="0"/>
          <w:numId w:val="8"/>
        </w:numPr>
        <w:rPr>
          <w:rFonts w:ascii="Book Antiqua" w:hAnsi="Book Antiqua"/>
        </w:rPr>
      </w:pPr>
      <w:r w:rsidRPr="009A27F4">
        <w:rPr>
          <w:rFonts w:ascii="Book Antiqua" w:hAnsi="Book Antiqua"/>
        </w:rPr>
        <w:t>Älä jätä last</w:t>
      </w:r>
      <w:r w:rsidR="0028276C" w:rsidRPr="009A27F4">
        <w:rPr>
          <w:rFonts w:ascii="Book Antiqua" w:hAnsi="Book Antiqua"/>
        </w:rPr>
        <w:t>enrattaita tai muuta tavaraa</w:t>
      </w:r>
      <w:r w:rsidR="00F93F3F" w:rsidRPr="009A27F4">
        <w:rPr>
          <w:rFonts w:ascii="Book Antiqua" w:hAnsi="Book Antiqua"/>
        </w:rPr>
        <w:t xml:space="preserve"> porraskäytäviin</w:t>
      </w:r>
      <w:r w:rsidR="002E543A">
        <w:rPr>
          <w:rFonts w:ascii="Book Antiqua" w:hAnsi="Book Antiqua"/>
        </w:rPr>
        <w:t xml:space="preserve"> paloturvallisuuden vuoksi</w:t>
      </w:r>
      <w:r w:rsidR="00D64C06" w:rsidRPr="009A27F4">
        <w:rPr>
          <w:rFonts w:ascii="Book Antiqua" w:hAnsi="Book Antiqua"/>
        </w:rPr>
        <w:t>.</w:t>
      </w:r>
      <w:r w:rsidR="008824B2" w:rsidRPr="009A27F4">
        <w:rPr>
          <w:rFonts w:ascii="Book Antiqua" w:hAnsi="Book Antiqua"/>
        </w:rPr>
        <w:t xml:space="preserve"> </w:t>
      </w:r>
    </w:p>
    <w:p w14:paraId="0041926E" w14:textId="77777777" w:rsidR="00AD6729" w:rsidRPr="009A27F4" w:rsidRDefault="00AD6729" w:rsidP="00AD6729">
      <w:pPr>
        <w:pStyle w:val="ListParagraph"/>
        <w:ind w:left="1440"/>
        <w:rPr>
          <w:rFonts w:ascii="Book Antiqua" w:hAnsi="Book Antiqua"/>
        </w:rPr>
      </w:pPr>
    </w:p>
    <w:p w14:paraId="6E9B3E3B" w14:textId="77777777" w:rsidR="00AD6729" w:rsidRPr="005B055B" w:rsidRDefault="00DF7C2D" w:rsidP="007238C5">
      <w:pPr>
        <w:pStyle w:val="ListParagraph"/>
        <w:numPr>
          <w:ilvl w:val="0"/>
          <w:numId w:val="8"/>
        </w:numPr>
        <w:pBdr>
          <w:top w:val="single" w:sz="4" w:space="1" w:color="auto"/>
          <w:left w:val="single" w:sz="4" w:space="4" w:color="auto"/>
          <w:bottom w:val="single" w:sz="4" w:space="1" w:color="auto"/>
          <w:right w:val="single" w:sz="4" w:space="4" w:color="auto"/>
        </w:pBdr>
        <w:rPr>
          <w:rFonts w:ascii="Book Antiqua" w:hAnsi="Book Antiqua" w:cs="Arial"/>
          <w:b/>
          <w:noProof/>
          <w:color w:val="FF0000"/>
          <w:sz w:val="32"/>
          <w:szCs w:val="24"/>
          <w:lang w:eastAsia="fi-FI"/>
        </w:rPr>
      </w:pPr>
      <w:r w:rsidRPr="005B055B">
        <w:rPr>
          <w:rFonts w:ascii="Book Antiqua" w:hAnsi="Book Antiqua"/>
          <w:b/>
          <w:color w:val="FF0000"/>
          <w:sz w:val="28"/>
        </w:rPr>
        <w:t xml:space="preserve">Tupakointi huoneistossa on </w:t>
      </w:r>
      <w:r w:rsidR="001C35C7" w:rsidRPr="005B055B">
        <w:rPr>
          <w:rFonts w:ascii="Book Antiqua" w:hAnsi="Book Antiqua"/>
          <w:b/>
          <w:color w:val="FF0000"/>
          <w:sz w:val="28"/>
        </w:rPr>
        <w:t xml:space="preserve">ehdottomasti </w:t>
      </w:r>
      <w:r w:rsidRPr="005B055B">
        <w:rPr>
          <w:rFonts w:ascii="Book Antiqua" w:hAnsi="Book Antiqua"/>
          <w:b/>
          <w:color w:val="FF0000"/>
          <w:sz w:val="28"/>
        </w:rPr>
        <w:t>kielletty!</w:t>
      </w:r>
      <w:r w:rsidR="006E6A5D" w:rsidRPr="005B055B">
        <w:rPr>
          <w:rFonts w:ascii="Book Antiqua" w:hAnsi="Book Antiqua" w:cs="Arial"/>
          <w:b/>
          <w:noProof/>
          <w:color w:val="FF0000"/>
          <w:sz w:val="32"/>
          <w:szCs w:val="24"/>
          <w:lang w:eastAsia="fi-FI"/>
        </w:rPr>
        <w:t xml:space="preserve"> </w:t>
      </w:r>
    </w:p>
    <w:p w14:paraId="54AF4715" w14:textId="4474BEAA" w:rsidR="00AD6729" w:rsidRPr="009A27F4" w:rsidRDefault="00AD6729" w:rsidP="00AD6729">
      <w:pPr>
        <w:rPr>
          <w:rFonts w:ascii="Book Antiqua" w:hAnsi="Book Antiqua" w:cs="Arial"/>
          <w:noProof/>
          <w:sz w:val="24"/>
          <w:szCs w:val="24"/>
          <w:lang w:eastAsia="fi-FI"/>
        </w:rPr>
      </w:pPr>
    </w:p>
    <w:p w14:paraId="242F85C3" w14:textId="1FBFB950" w:rsidR="00AD6729" w:rsidRPr="009A27F4" w:rsidRDefault="00AD6729" w:rsidP="00AD6729">
      <w:pPr>
        <w:rPr>
          <w:rFonts w:ascii="Book Antiqua" w:hAnsi="Book Antiqua" w:cs="Arial"/>
          <w:noProof/>
          <w:sz w:val="24"/>
          <w:szCs w:val="24"/>
          <w:lang w:eastAsia="fi-FI"/>
        </w:rPr>
        <w:sectPr w:rsidR="00AD6729" w:rsidRPr="009A27F4" w:rsidSect="00AD6729">
          <w:type w:val="continuous"/>
          <w:pgSz w:w="11907" w:h="16839" w:code="9"/>
          <w:pgMar w:top="2268" w:right="1701" w:bottom="1701"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start="1"/>
          <w:cols w:space="708"/>
          <w:docGrid w:linePitch="360"/>
        </w:sectPr>
      </w:pPr>
    </w:p>
    <w:p w14:paraId="4E2B42A3" w14:textId="3EBB3B4D" w:rsidR="00AD6729" w:rsidRPr="009A27F4" w:rsidRDefault="00AD6729" w:rsidP="00AD6729">
      <w:pPr>
        <w:pStyle w:val="ListParagraph"/>
        <w:ind w:left="1440"/>
        <w:rPr>
          <w:rFonts w:ascii="Book Antiqua" w:hAnsi="Book Antiqua"/>
        </w:rPr>
      </w:pPr>
    </w:p>
    <w:p w14:paraId="6CA834EA" w14:textId="1934F55A" w:rsidR="00DF7C2D" w:rsidRPr="009A27F4" w:rsidRDefault="00265BAE" w:rsidP="00AD6729">
      <w:pPr>
        <w:pStyle w:val="ListParagraph"/>
        <w:ind w:left="1440"/>
        <w:rPr>
          <w:rFonts w:ascii="Book Antiqua" w:hAnsi="Book Antiqua"/>
        </w:rPr>
      </w:pPr>
      <w:r>
        <w:rPr>
          <w:noProof/>
          <w:lang w:eastAsia="fi-FI"/>
        </w:rPr>
        <w:drawing>
          <wp:anchor distT="0" distB="0" distL="114300" distR="114300" simplePos="0" relativeHeight="251671040" behindDoc="1" locked="0" layoutInCell="1" allowOverlap="1" wp14:anchorId="1299FEDF" wp14:editId="01911758">
            <wp:simplePos x="0" y="0"/>
            <wp:positionH relativeFrom="margin">
              <wp:posOffset>879475</wp:posOffset>
            </wp:positionH>
            <wp:positionV relativeFrom="paragraph">
              <wp:posOffset>123190</wp:posOffset>
            </wp:positionV>
            <wp:extent cx="3508375" cy="2257425"/>
            <wp:effectExtent l="0" t="0" r="0" b="9525"/>
            <wp:wrapThrough wrapText="bothSides">
              <wp:wrapPolygon edited="0">
                <wp:start x="8445" y="0"/>
                <wp:lineTo x="7154" y="182"/>
                <wp:lineTo x="2932" y="2370"/>
                <wp:lineTo x="2346" y="3646"/>
                <wp:lineTo x="821" y="5833"/>
                <wp:lineTo x="117" y="8020"/>
                <wp:lineTo x="0" y="8567"/>
                <wp:lineTo x="0" y="12759"/>
                <wp:lineTo x="352" y="14582"/>
                <wp:lineTo x="1994" y="17863"/>
                <wp:lineTo x="5395" y="20597"/>
                <wp:lineTo x="8093" y="21509"/>
                <wp:lineTo x="8445" y="21509"/>
                <wp:lineTo x="13019" y="21509"/>
                <wp:lineTo x="13370" y="21509"/>
                <wp:lineTo x="16068" y="20597"/>
                <wp:lineTo x="19469" y="17863"/>
                <wp:lineTo x="21111" y="14582"/>
                <wp:lineTo x="21463" y="12759"/>
                <wp:lineTo x="21463" y="8567"/>
                <wp:lineTo x="21346" y="8020"/>
                <wp:lineTo x="20642" y="5833"/>
                <wp:lineTo x="18883" y="3281"/>
                <wp:lineTo x="18648" y="2370"/>
                <wp:lineTo x="14661" y="365"/>
                <wp:lineTo x="13019" y="0"/>
                <wp:lineTo x="8445" y="0"/>
              </wp:wrapPolygon>
            </wp:wrapThrough>
            <wp:docPr id="4" name="Picture 4" descr="https://pixabay.com/static/uploads/photo/2016/03/31/19/51/acceptation-129532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xabay.com/static/uploads/photo/2016/03/31/19/51/acceptation-1295324_960_72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837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2DCB6" w14:textId="1F70F39B" w:rsidR="00040B45" w:rsidRPr="009A27F4" w:rsidRDefault="00040B45" w:rsidP="008622D2">
      <w:pPr>
        <w:rPr>
          <w:rFonts w:ascii="Book Antiqua" w:hAnsi="Book Antiqua"/>
        </w:rPr>
      </w:pPr>
      <w:bookmarkStart w:id="71" w:name="_Toc382573322"/>
    </w:p>
    <w:p w14:paraId="64D9F494" w14:textId="77777777" w:rsidR="00AD6729" w:rsidRPr="009A27F4" w:rsidRDefault="00AD6729">
      <w:pPr>
        <w:rPr>
          <w:rFonts w:ascii="Book Antiqua" w:eastAsiaTheme="majorEastAsia" w:hAnsi="Book Antiqua" w:cstheme="majorBidi"/>
          <w:b/>
          <w:bCs/>
          <w:color w:val="365F91" w:themeColor="accent1" w:themeShade="BF"/>
          <w:sz w:val="28"/>
          <w:szCs w:val="28"/>
        </w:rPr>
      </w:pPr>
      <w:r w:rsidRPr="009A27F4">
        <w:rPr>
          <w:rFonts w:ascii="Book Antiqua" w:hAnsi="Book Antiqua"/>
        </w:rPr>
        <w:br w:type="page"/>
      </w:r>
    </w:p>
    <w:p w14:paraId="1888B007" w14:textId="0E6E2404" w:rsidR="00040B45" w:rsidRPr="009A27F4" w:rsidRDefault="00B34FCE" w:rsidP="00E21873">
      <w:pPr>
        <w:pStyle w:val="Heading1"/>
        <w:rPr>
          <w:rFonts w:ascii="Book Antiqua" w:hAnsi="Book Antiqua"/>
          <w:sz w:val="32"/>
          <w:szCs w:val="32"/>
        </w:rPr>
      </w:pPr>
      <w:bookmarkStart w:id="72" w:name="_Toc479157404"/>
      <w:bookmarkStart w:id="73" w:name="_Toc2084488"/>
      <w:bookmarkStart w:id="74" w:name="_Toc102393439"/>
      <w:r w:rsidRPr="009A27F4">
        <w:rPr>
          <w:rFonts w:ascii="Book Antiqua" w:hAnsi="Book Antiqua"/>
          <w:sz w:val="32"/>
          <w:szCs w:val="32"/>
        </w:rPr>
        <w:lastRenderedPageBreak/>
        <w:t>LIITE 1</w:t>
      </w:r>
      <w:bookmarkEnd w:id="71"/>
      <w:bookmarkEnd w:id="72"/>
      <w:bookmarkEnd w:id="73"/>
      <w:bookmarkEnd w:id="74"/>
    </w:p>
    <w:p w14:paraId="4ED5C35A" w14:textId="77777777" w:rsidR="00040B45" w:rsidRPr="009A27F4" w:rsidRDefault="00040B45" w:rsidP="008622D2">
      <w:pPr>
        <w:rPr>
          <w:rFonts w:ascii="Book Antiqua" w:hAnsi="Book Antiqua"/>
          <w:sz w:val="20"/>
          <w:szCs w:val="20"/>
        </w:rPr>
      </w:pPr>
    </w:p>
    <w:p w14:paraId="39C334D0" w14:textId="18434931" w:rsidR="3F831657" w:rsidRDefault="3F831657">
      <w:r w:rsidRPr="3F831657">
        <w:rPr>
          <w:rFonts w:ascii="Book Antiqua" w:eastAsia="Book Antiqua" w:hAnsi="Book Antiqua" w:cs="Book Antiqua"/>
          <w:b/>
          <w:bCs/>
          <w:sz w:val="32"/>
          <w:szCs w:val="32"/>
        </w:rPr>
        <w:t>JÄRJESTYSSÄÄNNÖT</w:t>
      </w:r>
    </w:p>
    <w:p w14:paraId="2EFCA028" w14:textId="38D1CF59" w:rsidR="3F831657" w:rsidRDefault="3F831657">
      <w:r w:rsidRPr="3F831657">
        <w:rPr>
          <w:rFonts w:ascii="Book Antiqua" w:eastAsia="Book Antiqua" w:hAnsi="Book Antiqua" w:cs="Book Antiqua"/>
          <w:b/>
          <w:bCs/>
          <w:sz w:val="20"/>
          <w:szCs w:val="20"/>
        </w:rPr>
        <w:t>1. YHTEISET TILAT</w:t>
      </w:r>
    </w:p>
    <w:p w14:paraId="675D90B6" w14:textId="246810B2" w:rsidR="3F831657" w:rsidRDefault="3F831657">
      <w:r w:rsidRPr="3F831657">
        <w:rPr>
          <w:rFonts w:ascii="Book Antiqua" w:eastAsia="Book Antiqua" w:hAnsi="Book Antiqua" w:cs="Book Antiqua"/>
          <w:sz w:val="16"/>
          <w:szCs w:val="16"/>
        </w:rPr>
        <w:t>􀂃 Yhteisissä tiloissa on vältettävä metelöintiä.</w:t>
      </w:r>
    </w:p>
    <w:p w14:paraId="210EBA3D" w14:textId="277C14C1" w:rsidR="3F831657" w:rsidRDefault="3F831657">
      <w:r w:rsidRPr="3F831657">
        <w:rPr>
          <w:rFonts w:ascii="Book Antiqua" w:eastAsia="Book Antiqua" w:hAnsi="Book Antiqua" w:cs="Book Antiqua"/>
          <w:sz w:val="16"/>
          <w:szCs w:val="16"/>
        </w:rPr>
        <w:t>􀂃 Tupakointi ja turha oleskelu niissä on ehdottomasti kielletty.</w:t>
      </w:r>
    </w:p>
    <w:p w14:paraId="3D311F3D" w14:textId="59F672F9" w:rsidR="3F831657" w:rsidRDefault="3F831657">
      <w:r w:rsidRPr="3F831657">
        <w:rPr>
          <w:rFonts w:ascii="Book Antiqua" w:eastAsia="Book Antiqua" w:hAnsi="Book Antiqua" w:cs="Book Antiqua"/>
          <w:sz w:val="16"/>
          <w:szCs w:val="16"/>
        </w:rPr>
        <w:t>􀂃 Yhteisten tilojen ja ulkoalueiden käytössä on noudatettava siisteyttä ja järjestystä.</w:t>
      </w:r>
    </w:p>
    <w:p w14:paraId="18CB4451" w14:textId="09667ED6" w:rsidR="3F831657" w:rsidRDefault="3F831657">
      <w:r w:rsidRPr="3F831657">
        <w:rPr>
          <w:rFonts w:ascii="Book Antiqua" w:eastAsia="Book Antiqua" w:hAnsi="Book Antiqua" w:cs="Book Antiqua"/>
          <w:sz w:val="16"/>
          <w:szCs w:val="16"/>
        </w:rPr>
        <w:t>􀂃 Paloturvallisuussyistä tavaroita saa säilyttää vain niitä varten varatuissa tiloissa. Palo-vaarallisten aineiden säilytyksessä on noudatettava paloturvallisuussäännöksiä.</w:t>
      </w:r>
    </w:p>
    <w:p w14:paraId="53F69575" w14:textId="5C2D6A3C" w:rsidR="3F831657" w:rsidRDefault="3F831657">
      <w:r w:rsidRPr="3F831657">
        <w:rPr>
          <w:rFonts w:ascii="Book Antiqua" w:eastAsia="Book Antiqua" w:hAnsi="Book Antiqua" w:cs="Book Antiqua"/>
          <w:sz w:val="16"/>
          <w:szCs w:val="16"/>
        </w:rPr>
        <w:t>􀂃 Kilpien ja mainosten kiinnittäminen sekä antennien yms. asentaminen on sallittu vain yhtiön luvalla.</w:t>
      </w:r>
    </w:p>
    <w:p w14:paraId="6ED7BCAC" w14:textId="3958C688" w:rsidR="3F831657" w:rsidRDefault="3F831657">
      <w:r w:rsidRPr="3F831657">
        <w:rPr>
          <w:rFonts w:ascii="Book Antiqua" w:eastAsia="Book Antiqua" w:hAnsi="Book Antiqua" w:cs="Book Antiqua"/>
          <w:sz w:val="16"/>
          <w:szCs w:val="16"/>
        </w:rPr>
        <w:t>􀂃 Kiinteistössä havaituista vioista on ilmoitettava yhtiön edustajalle.</w:t>
      </w:r>
    </w:p>
    <w:p w14:paraId="372856DB" w14:textId="6D68A95D" w:rsidR="3F831657" w:rsidRDefault="3F831657">
      <w:r w:rsidRPr="3F831657">
        <w:rPr>
          <w:rFonts w:ascii="Book Antiqua" w:eastAsia="Book Antiqua" w:hAnsi="Book Antiqua" w:cs="Book Antiqua"/>
          <w:b/>
          <w:bCs/>
          <w:sz w:val="20"/>
          <w:szCs w:val="20"/>
        </w:rPr>
        <w:t>2. JÄTEHUOLTO</w:t>
      </w:r>
    </w:p>
    <w:p w14:paraId="16D009FB" w14:textId="03EFD0EC" w:rsidR="3F831657" w:rsidRDefault="3F831657">
      <w:r w:rsidRPr="3F831657">
        <w:rPr>
          <w:rFonts w:ascii="Book Antiqua" w:eastAsia="Book Antiqua" w:hAnsi="Book Antiqua" w:cs="Book Antiqua"/>
          <w:sz w:val="16"/>
          <w:szCs w:val="16"/>
        </w:rPr>
        <w:t>􀂃 Talousjätteet ja muut roskat on vietävä pakattuina jäteastioihin. Lisäksi on otettava huomioon määräykset jätteiden lajittelusta.</w:t>
      </w:r>
    </w:p>
    <w:p w14:paraId="11514A56" w14:textId="24D11C67" w:rsidR="3F831657" w:rsidRDefault="3F831657">
      <w:r w:rsidRPr="3F831657">
        <w:rPr>
          <w:rFonts w:ascii="Book Antiqua" w:eastAsia="Book Antiqua" w:hAnsi="Book Antiqua" w:cs="Book Antiqua"/>
          <w:sz w:val="16"/>
          <w:szCs w:val="16"/>
        </w:rPr>
        <w:t>􀂃 Ongelmajätteiden (akut, elektroniikka, pesukoneet yms.) poiskuljettamisesta on asukkaiden huolehdittava itse.</w:t>
      </w:r>
      <w:r w:rsidRPr="3F831657">
        <w:rPr>
          <w:rFonts w:ascii="Book Antiqua" w:eastAsia="Book Antiqua" w:hAnsi="Book Antiqua" w:cs="Book Antiqua"/>
          <w:i/>
          <w:iCs/>
          <w:sz w:val="20"/>
          <w:szCs w:val="20"/>
        </w:rPr>
        <w:t xml:space="preserve"> </w:t>
      </w:r>
    </w:p>
    <w:p w14:paraId="1A453872" w14:textId="2E2A168B" w:rsidR="3F831657" w:rsidRDefault="3F831657">
      <w:r w:rsidRPr="3F831657">
        <w:rPr>
          <w:rFonts w:ascii="Book Antiqua" w:eastAsia="Book Antiqua" w:hAnsi="Book Antiqua" w:cs="Book Antiqua"/>
          <w:b/>
          <w:bCs/>
          <w:sz w:val="20"/>
          <w:szCs w:val="20"/>
        </w:rPr>
        <w:t>3. PYSÄKÖINTI</w:t>
      </w:r>
    </w:p>
    <w:p w14:paraId="1E7E88B1" w14:textId="3F790CC2" w:rsidR="3F831657" w:rsidRDefault="3F831657">
      <w:r w:rsidRPr="3F831657">
        <w:rPr>
          <w:rFonts w:ascii="Book Antiqua" w:eastAsia="Book Antiqua" w:hAnsi="Book Antiqua" w:cs="Book Antiqua"/>
          <w:sz w:val="16"/>
          <w:szCs w:val="16"/>
        </w:rPr>
        <w:t>􀂃 Laki Palo- ja pelastustoimesta § 20 edellyttää, että hälytysajoneuvoilla on esteetön kulkumahdollisuus tarvittaessa. Tämän perusteella on autot ehdottomasti pidettävä niille varatuilla paikoilla.</w:t>
      </w:r>
    </w:p>
    <w:p w14:paraId="430A8FF4" w14:textId="2820CE3D" w:rsidR="3F831657" w:rsidRDefault="3F831657">
      <w:r w:rsidRPr="3F831657">
        <w:rPr>
          <w:rFonts w:ascii="Book Antiqua" w:eastAsia="Book Antiqua" w:hAnsi="Book Antiqua" w:cs="Book Antiqua"/>
          <w:sz w:val="16"/>
          <w:szCs w:val="16"/>
        </w:rPr>
        <w:t>􀂃 Autojen lastaamisen ja purkamisen ajaksi on ajaminen pääsisäänkäynnin eteen sallittua.</w:t>
      </w:r>
    </w:p>
    <w:p w14:paraId="42E8C69F" w14:textId="47A3EEDD" w:rsidR="3F831657" w:rsidRDefault="3F831657">
      <w:r w:rsidRPr="3F831657">
        <w:rPr>
          <w:rFonts w:ascii="Book Antiqua" w:eastAsia="Book Antiqua" w:hAnsi="Book Antiqua" w:cs="Book Antiqua"/>
          <w:b/>
          <w:bCs/>
          <w:sz w:val="20"/>
          <w:szCs w:val="20"/>
        </w:rPr>
        <w:t>4. HUONEISTOT</w:t>
      </w:r>
    </w:p>
    <w:p w14:paraId="5D2EE03E" w14:textId="665EB40D" w:rsidR="3F831657" w:rsidRDefault="3F831657">
      <w:r w:rsidRPr="3F831657">
        <w:rPr>
          <w:rFonts w:ascii="Book Antiqua" w:eastAsia="Book Antiqua" w:hAnsi="Book Antiqua" w:cs="Book Antiqua"/>
          <w:sz w:val="16"/>
          <w:szCs w:val="16"/>
        </w:rPr>
        <w:t>􀂃 Huoneistoissa ei saa häiritä naapureita. Erityisesti klo 22.00-07.00 on vältettävä melua.</w:t>
      </w:r>
      <w:r w:rsidRPr="3F831657">
        <w:rPr>
          <w:rFonts w:ascii="Book Antiqua" w:eastAsia="Book Antiqua" w:hAnsi="Book Antiqua" w:cs="Book Antiqua"/>
          <w:i/>
          <w:iCs/>
          <w:sz w:val="20"/>
          <w:szCs w:val="20"/>
        </w:rPr>
        <w:t xml:space="preserve"> </w:t>
      </w:r>
      <w:r w:rsidRPr="3F831657">
        <w:rPr>
          <w:rFonts w:ascii="Book Antiqua" w:eastAsia="Book Antiqua" w:hAnsi="Book Antiqua" w:cs="Book Antiqua"/>
          <w:sz w:val="16"/>
          <w:szCs w:val="16"/>
        </w:rPr>
        <w:t>Huoneistoista ei muulloinkaan saa kuulua naapureita häiritseviä ääniä. Asukkaat ovat vastuussa myös vieraistaan.</w:t>
      </w:r>
      <w:r w:rsidRPr="3F831657">
        <w:rPr>
          <w:rFonts w:ascii="Book Antiqua" w:eastAsia="Book Antiqua" w:hAnsi="Book Antiqua" w:cs="Book Antiqua"/>
          <w:i/>
          <w:iCs/>
          <w:sz w:val="20"/>
          <w:szCs w:val="20"/>
        </w:rPr>
        <w:t xml:space="preserve"> </w:t>
      </w:r>
    </w:p>
    <w:p w14:paraId="21DD3ECC" w14:textId="7D5556A5" w:rsidR="3F831657" w:rsidRDefault="3F831657">
      <w:r w:rsidRPr="3F831657">
        <w:rPr>
          <w:rFonts w:ascii="Book Antiqua" w:eastAsia="Book Antiqua" w:hAnsi="Book Antiqua" w:cs="Book Antiqua"/>
          <w:sz w:val="16"/>
          <w:szCs w:val="16"/>
        </w:rPr>
        <w:t>􀂃 Huoneistoja on hoidettava huolellisesti. Vesivuodoista ja muista huoneistoissa havaituista vioista on viipymättä ilmoitettava yhtiön edustalle.</w:t>
      </w:r>
      <w:r w:rsidR="004425AD" w:rsidRPr="004425AD">
        <w:rPr>
          <w:noProof/>
          <w:lang w:eastAsia="fi-FI"/>
        </w:rPr>
        <w:t xml:space="preserve"> </w:t>
      </w:r>
    </w:p>
    <w:p w14:paraId="275A4171" w14:textId="5B394DE0" w:rsidR="3F831657" w:rsidRDefault="3F831657">
      <w:r w:rsidRPr="3F831657">
        <w:rPr>
          <w:rFonts w:ascii="Book Antiqua" w:eastAsia="Book Antiqua" w:hAnsi="Book Antiqua" w:cs="Book Antiqua"/>
          <w:sz w:val="16"/>
          <w:szCs w:val="16"/>
        </w:rPr>
        <w:t>􀂃 Muutos- ja korjaustöistä päättää toimitusjohtaja.</w:t>
      </w:r>
    </w:p>
    <w:p w14:paraId="52D1A7B5" w14:textId="36A62845" w:rsidR="3F831657" w:rsidRDefault="3F831657">
      <w:r w:rsidRPr="3F831657">
        <w:rPr>
          <w:rFonts w:ascii="Book Antiqua" w:eastAsia="Book Antiqua" w:hAnsi="Book Antiqua" w:cs="Book Antiqua"/>
          <w:sz w:val="16"/>
          <w:szCs w:val="16"/>
        </w:rPr>
        <w:t>􀂃 Melua ja häiriöitä aiheuttavista töistä on ilmoitettava etukäteen naapureille, ja ne on pyrittävä tekemään arkisin ennen klo 21.00.</w:t>
      </w:r>
    </w:p>
    <w:p w14:paraId="6491E642" w14:textId="61309639" w:rsidR="3F831657" w:rsidRDefault="3F831657">
      <w:r w:rsidRPr="3F831657">
        <w:rPr>
          <w:rFonts w:ascii="Book Antiqua" w:eastAsia="Book Antiqua" w:hAnsi="Book Antiqua" w:cs="Book Antiqua"/>
          <w:sz w:val="16"/>
          <w:szCs w:val="16"/>
        </w:rPr>
        <w:t>􀂃 WC- ja muihin viemäreihin ei saa laittaa jätteitä, jotka saattavat tukkia tai vaurioittaa niitä.</w:t>
      </w:r>
      <w:r w:rsidR="004425AD" w:rsidRPr="004425AD">
        <w:rPr>
          <w:noProof/>
          <w:lang w:eastAsia="fi-FI"/>
        </w:rPr>
        <w:t xml:space="preserve"> </w:t>
      </w:r>
    </w:p>
    <w:p w14:paraId="7B211266" w14:textId="26B919D9" w:rsidR="3F831657" w:rsidRDefault="3F831657">
      <w:r w:rsidRPr="3F831657">
        <w:rPr>
          <w:rFonts w:ascii="Book Antiqua" w:eastAsia="Book Antiqua" w:hAnsi="Book Antiqua" w:cs="Book Antiqua"/>
          <w:sz w:val="16"/>
          <w:szCs w:val="16"/>
        </w:rPr>
        <w:t>􀂃 Huoneistoja ei saa tuulettaa rappukäytäviin.</w:t>
      </w:r>
    </w:p>
    <w:p w14:paraId="47301081" w14:textId="2E54C5BE" w:rsidR="3F831657" w:rsidRDefault="3F831657">
      <w:r w:rsidRPr="3F831657">
        <w:rPr>
          <w:rFonts w:ascii="Book Antiqua" w:eastAsia="Book Antiqua" w:hAnsi="Book Antiqua" w:cs="Book Antiqua"/>
          <w:sz w:val="16"/>
          <w:szCs w:val="16"/>
        </w:rPr>
        <w:t>􀂃 Huoneistoille, kiinteistöille, ulkoalueille tms. aiheutetuista vahingoista peritään täysimääräinen korvaus aiheuttajalta. Asukas on myös vastuussa vieraistaan.</w:t>
      </w:r>
      <w:r w:rsidR="004425AD" w:rsidRPr="004425AD">
        <w:rPr>
          <w:noProof/>
          <w:lang w:eastAsia="fi-FI"/>
        </w:rPr>
        <w:t xml:space="preserve"> </w:t>
      </w:r>
      <w:r w:rsidR="004425AD">
        <w:rPr>
          <w:noProof/>
          <w:lang w:eastAsia="fi-FI"/>
        </w:rPr>
        <w:drawing>
          <wp:inline distT="0" distB="0" distL="0" distR="0" wp14:anchorId="6876CB1D" wp14:editId="305B017C">
            <wp:extent cx="1171764" cy="756625"/>
            <wp:effectExtent l="152400" t="171450" r="66675" b="158115"/>
            <wp:docPr id="19" name="Kuva 19" descr="C:\Users\eino.ronn\Downloads\home-158089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764" cy="756625"/>
                    </a:xfrm>
                    <a:prstGeom prst="rect">
                      <a:avLst/>
                    </a:prstGeom>
                    <a:ln>
                      <a:noFill/>
                    </a:ln>
                    <a:effectLst>
                      <a:outerShdw blurRad="190500" algn="tl" rotWithShape="0">
                        <a:srgbClr val="000000">
                          <a:alpha val="70000"/>
                        </a:srgbClr>
                      </a:outerShdw>
                    </a:effectLst>
                  </pic:spPr>
                </pic:pic>
              </a:graphicData>
            </a:graphic>
          </wp:inline>
        </w:drawing>
      </w:r>
    </w:p>
    <w:p w14:paraId="50CE8A10" w14:textId="0500DFF9" w:rsidR="3F831657" w:rsidRDefault="3F831657">
      <w:r w:rsidRPr="3F831657">
        <w:rPr>
          <w:rFonts w:ascii="Book Antiqua" w:eastAsia="Book Antiqua" w:hAnsi="Book Antiqua" w:cs="Book Antiqua"/>
          <w:b/>
          <w:bCs/>
          <w:sz w:val="20"/>
          <w:szCs w:val="20"/>
        </w:rPr>
        <w:t>5. PARVEKKEET JA TOMUTTAMINEN</w:t>
      </w:r>
    </w:p>
    <w:p w14:paraId="71F32401" w14:textId="042777DB" w:rsidR="3F831657" w:rsidRDefault="3F831657">
      <w:r w:rsidRPr="3F831657">
        <w:rPr>
          <w:rFonts w:ascii="Book Antiqua" w:eastAsia="Book Antiqua" w:hAnsi="Book Antiqua" w:cs="Book Antiqua"/>
          <w:sz w:val="16"/>
          <w:szCs w:val="16"/>
        </w:rPr>
        <w:t>􀂃 Parvekkeilla ei saa valmistaa ruokaa.</w:t>
      </w:r>
    </w:p>
    <w:p w14:paraId="0DA35DA3" w14:textId="3DF65B52" w:rsidR="3F831657" w:rsidRDefault="3F831657">
      <w:r w:rsidRPr="3F831657">
        <w:rPr>
          <w:rFonts w:ascii="Book Antiqua" w:eastAsia="Book Antiqua" w:hAnsi="Book Antiqua" w:cs="Book Antiqua"/>
          <w:sz w:val="16"/>
          <w:szCs w:val="16"/>
        </w:rPr>
        <w:t>􀂃 Parvekkeet on pidettävä siisteinä, ja talvisin niiltä on luotava lumet.</w:t>
      </w:r>
    </w:p>
    <w:p w14:paraId="433CB927" w14:textId="30BF525D" w:rsidR="3F831657" w:rsidRDefault="3F831657">
      <w:r w:rsidRPr="3F831657">
        <w:rPr>
          <w:rFonts w:ascii="Book Antiqua" w:eastAsia="Book Antiqua" w:hAnsi="Book Antiqua" w:cs="Book Antiqua"/>
          <w:sz w:val="16"/>
          <w:szCs w:val="16"/>
        </w:rPr>
        <w:t>􀂃 Mattojen tomuttaminen on sallittu vain tähän tarkoitukseen varatuilla mattotelineillä.</w:t>
      </w:r>
    </w:p>
    <w:p w14:paraId="716111C3" w14:textId="5E7575A1" w:rsidR="3F831657" w:rsidRDefault="3F831657">
      <w:r w:rsidRPr="3F831657">
        <w:rPr>
          <w:rFonts w:ascii="Book Antiqua" w:eastAsia="Book Antiqua" w:hAnsi="Book Antiqua" w:cs="Book Antiqua"/>
          <w:sz w:val="16"/>
          <w:szCs w:val="16"/>
        </w:rPr>
        <w:t>􀂃 Parvekkeilla saa kuivattaa pikkupyykin.</w:t>
      </w:r>
    </w:p>
    <w:p w14:paraId="51A7BDE2" w14:textId="2C63029F" w:rsidR="3F831657" w:rsidRDefault="3F831657">
      <w:r w:rsidRPr="3F831657">
        <w:rPr>
          <w:rFonts w:ascii="Book Antiqua" w:eastAsia="Book Antiqua" w:hAnsi="Book Antiqua" w:cs="Book Antiqua"/>
          <w:sz w:val="16"/>
          <w:szCs w:val="16"/>
        </w:rPr>
        <w:t>􀂃 Pito- ja liinavaatteiden puistelu ja tuuletus on sallittua parvekkeilla.</w:t>
      </w:r>
    </w:p>
    <w:p w14:paraId="763530DE" w14:textId="139732E6" w:rsidR="3F831657" w:rsidRDefault="3F831657">
      <w:r w:rsidRPr="3F831657">
        <w:rPr>
          <w:rFonts w:ascii="Book Antiqua" w:eastAsia="Book Antiqua" w:hAnsi="Book Antiqua" w:cs="Book Antiqua"/>
          <w:sz w:val="16"/>
          <w:szCs w:val="16"/>
        </w:rPr>
        <w:t>6. LEMMIKKIELÄIMET</w:t>
      </w:r>
    </w:p>
    <w:p w14:paraId="7DD89A38" w14:textId="593456C3" w:rsidR="3F831657" w:rsidRDefault="3F831657">
      <w:r w:rsidRPr="3F831657">
        <w:rPr>
          <w:rFonts w:ascii="Book Antiqua" w:eastAsia="Book Antiqua" w:hAnsi="Book Antiqua" w:cs="Book Antiqua"/>
          <w:sz w:val="16"/>
          <w:szCs w:val="16"/>
        </w:rPr>
        <w:t>􀂃 Kotieläimet eivät saa tehdä tarpeitaan lasten leikkipaikoille eivätkä muuallekaan kiinteistön alueelle.</w:t>
      </w:r>
    </w:p>
    <w:p w14:paraId="596D9002" w14:textId="509A7DEA" w:rsidR="3F831657" w:rsidRDefault="3F831657">
      <w:r w:rsidRPr="3F831657">
        <w:rPr>
          <w:rFonts w:ascii="Book Antiqua" w:eastAsia="Book Antiqua" w:hAnsi="Book Antiqua" w:cs="Book Antiqua"/>
          <w:sz w:val="16"/>
          <w:szCs w:val="16"/>
        </w:rPr>
        <w:t>􀂃 Kotieläimet eivät saa aiheuttaa häiriötä tai vaaraa muille talon asukkaille tai laillisissa asioissa liikkuville.</w:t>
      </w:r>
    </w:p>
    <w:p w14:paraId="7D7996F2" w14:textId="558CEC18" w:rsidR="000E4A02" w:rsidRPr="004425AD" w:rsidRDefault="3F831657" w:rsidP="000E4A02">
      <w:pPr>
        <w:rPr>
          <w:rFonts w:ascii="Book Antiqua" w:hAnsi="Book Antiqua"/>
          <w:sz w:val="16"/>
          <w:szCs w:val="16"/>
        </w:rPr>
        <w:sectPr w:rsidR="000E4A02" w:rsidRPr="004425AD" w:rsidSect="00E8432F">
          <w:type w:val="continuous"/>
          <w:pgSz w:w="11907" w:h="16839" w:code="9"/>
          <w:pgMar w:top="2268" w:right="1701" w:bottom="1701"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7"/>
          <w:cols w:num="2" w:space="708"/>
          <w:docGrid w:linePitch="360"/>
        </w:sectPr>
      </w:pPr>
      <w:r w:rsidRPr="357CFEBA">
        <w:rPr>
          <w:rFonts w:ascii="Book Antiqua" w:eastAsia="Book Antiqua" w:hAnsi="Book Antiqua" w:cs="Book Antiqua"/>
          <w:b/>
          <w:bCs/>
          <w:sz w:val="20"/>
          <w:szCs w:val="20"/>
        </w:rPr>
        <w:t>JÄRJESTYSMÄÄRÄYSTEN RIKKOMINEN SAATTAA AIHEUTTAA VAHINGONKORVAUSVELVOLLISUUDEN TAI VUOKRASOPIMUKSEN PURKAMISEN</w:t>
      </w:r>
    </w:p>
    <w:p w14:paraId="046F01BA" w14:textId="23382BE3" w:rsidR="0066194B" w:rsidRPr="0066194B" w:rsidRDefault="0066194B" w:rsidP="0066194B">
      <w:pPr>
        <w:pStyle w:val="Heading1"/>
        <w:rPr>
          <w:rFonts w:ascii="Book Antiqua" w:hAnsi="Book Antiqua" w:cs="Arial"/>
          <w:i/>
          <w:sz w:val="32"/>
          <w:szCs w:val="32"/>
        </w:rPr>
      </w:pPr>
      <w:bookmarkStart w:id="75" w:name="_Toc479157405"/>
      <w:bookmarkStart w:id="76" w:name="_Toc2084489"/>
      <w:bookmarkStart w:id="77" w:name="_Toc102393440"/>
      <w:r w:rsidRPr="0066194B">
        <w:rPr>
          <w:rFonts w:ascii="Book Antiqua" w:hAnsi="Book Antiqua"/>
          <w:sz w:val="32"/>
          <w:szCs w:val="32"/>
        </w:rPr>
        <w:lastRenderedPageBreak/>
        <w:t>LIITE 2</w:t>
      </w:r>
      <w:bookmarkEnd w:id="75"/>
      <w:bookmarkEnd w:id="76"/>
      <w:bookmarkEnd w:id="77"/>
    </w:p>
    <w:p w14:paraId="2BCAD64F" w14:textId="77777777" w:rsidR="0066194B" w:rsidRPr="0066194B" w:rsidRDefault="0066194B" w:rsidP="0066194B"/>
    <w:p w14:paraId="2EC1F8FB" w14:textId="026A003F" w:rsidR="009E4213" w:rsidRPr="004A036D" w:rsidRDefault="00DE18F1" w:rsidP="004A036D">
      <w:pPr>
        <w:jc w:val="both"/>
        <w:rPr>
          <w:rFonts w:ascii="Book Antiqua" w:hAnsi="Book Antiqua" w:cs="Arial"/>
          <w:b/>
          <w:sz w:val="28"/>
          <w:szCs w:val="28"/>
        </w:rPr>
      </w:pPr>
      <w:r w:rsidRPr="00DE18F1">
        <w:rPr>
          <w:rFonts w:ascii="Book Antiqua" w:hAnsi="Book Antiqua" w:cs="Arial"/>
          <w:b/>
          <w:sz w:val="28"/>
          <w:szCs w:val="28"/>
        </w:rPr>
        <w:t>PALOTURVALLISUUS</w:t>
      </w:r>
    </w:p>
    <w:p w14:paraId="04C376F9" w14:textId="77777777" w:rsidR="004A036D" w:rsidRDefault="0027496D" w:rsidP="004A036D">
      <w:pPr>
        <w:spacing w:before="100" w:beforeAutospacing="1" w:after="100" w:afterAutospacing="1" w:line="360" w:lineRule="auto"/>
        <w:ind w:left="993"/>
        <w:jc w:val="both"/>
        <w:rPr>
          <w:rFonts w:ascii="Book Antiqua" w:eastAsia="Times New Roman" w:hAnsi="Book Antiqua" w:cs="Arial"/>
          <w:color w:val="333333"/>
          <w:sz w:val="24"/>
          <w:szCs w:val="24"/>
          <w:lang w:eastAsia="fi-FI"/>
        </w:rPr>
      </w:pPr>
      <w:r w:rsidRPr="00DE18F1">
        <w:rPr>
          <w:rFonts w:ascii="Book Antiqua" w:eastAsia="Times New Roman" w:hAnsi="Book Antiqua" w:cs="Arial"/>
          <w:bCs/>
          <w:color w:val="333333"/>
          <w:sz w:val="24"/>
          <w:szCs w:val="24"/>
          <w:lang w:eastAsia="fi-FI"/>
        </w:rPr>
        <w:t>Suomessa säästyy vuosittain</w:t>
      </w:r>
      <w:r w:rsidRPr="00E46A2B">
        <w:rPr>
          <w:rFonts w:ascii="Book Antiqua" w:eastAsia="Times New Roman" w:hAnsi="Book Antiqua" w:cs="Arial"/>
          <w:b/>
          <w:bCs/>
          <w:color w:val="333333"/>
          <w:sz w:val="24"/>
          <w:szCs w:val="24"/>
          <w:lang w:eastAsia="fi-FI"/>
        </w:rPr>
        <w:t xml:space="preserve"> </w:t>
      </w:r>
      <w:r w:rsidRPr="00E46A2B">
        <w:rPr>
          <w:rFonts w:ascii="Book Antiqua" w:eastAsia="Times New Roman" w:hAnsi="Book Antiqua" w:cs="Arial"/>
          <w:color w:val="333333"/>
          <w:sz w:val="24"/>
          <w:szCs w:val="24"/>
          <w:lang w:eastAsia="fi-FI"/>
        </w:rPr>
        <w:t xml:space="preserve">kymmenien ihmisten henki palovaroittimien ansiosta. Toimiva palovaroitin herättää asukkaan ja antaa aikaa pelastautua. </w:t>
      </w:r>
      <w:r w:rsidRPr="00E46A2B">
        <w:rPr>
          <w:rFonts w:ascii="Book Antiqua" w:eastAsia="Times New Roman" w:hAnsi="Book Antiqua" w:cs="Arial"/>
          <w:b/>
          <w:bCs/>
          <w:color w:val="333333"/>
          <w:sz w:val="24"/>
          <w:szCs w:val="24"/>
          <w:lang w:eastAsia="fi-FI"/>
        </w:rPr>
        <w:t xml:space="preserve">Palovaroittimet </w:t>
      </w:r>
      <w:r w:rsidRPr="00E46A2B">
        <w:rPr>
          <w:rFonts w:ascii="Book Antiqua" w:eastAsia="Times New Roman" w:hAnsi="Book Antiqua" w:cs="Arial"/>
          <w:bCs/>
          <w:color w:val="333333"/>
          <w:sz w:val="24"/>
          <w:szCs w:val="24"/>
          <w:lang w:eastAsia="fi-FI"/>
        </w:rPr>
        <w:t>ovat huoneiston haltijan eli</w:t>
      </w:r>
      <w:r w:rsidRPr="00E46A2B">
        <w:rPr>
          <w:rFonts w:ascii="Book Antiqua" w:eastAsia="Times New Roman" w:hAnsi="Book Antiqua" w:cs="Arial"/>
          <w:b/>
          <w:bCs/>
          <w:color w:val="333333"/>
          <w:sz w:val="24"/>
          <w:szCs w:val="24"/>
          <w:lang w:eastAsia="fi-FI"/>
        </w:rPr>
        <w:t xml:space="preserve"> asukkaan </w:t>
      </w:r>
      <w:r w:rsidRPr="00E46A2B">
        <w:rPr>
          <w:rFonts w:ascii="Book Antiqua" w:eastAsia="Times New Roman" w:hAnsi="Book Antiqua" w:cs="Arial"/>
          <w:bCs/>
          <w:color w:val="333333"/>
          <w:sz w:val="24"/>
          <w:szCs w:val="24"/>
          <w:lang w:eastAsia="fi-FI"/>
        </w:rPr>
        <w:t>vastuulla</w:t>
      </w:r>
      <w:r w:rsidRPr="00E46A2B">
        <w:rPr>
          <w:rFonts w:ascii="Book Antiqua" w:eastAsia="Times New Roman" w:hAnsi="Book Antiqua" w:cs="Arial"/>
          <w:b/>
          <w:bCs/>
          <w:color w:val="333333"/>
          <w:sz w:val="24"/>
          <w:szCs w:val="24"/>
          <w:lang w:eastAsia="fi-FI"/>
        </w:rPr>
        <w:t>.</w:t>
      </w:r>
      <w:r w:rsidRPr="00E46A2B">
        <w:rPr>
          <w:rFonts w:ascii="Book Antiqua" w:eastAsia="Times New Roman" w:hAnsi="Book Antiqua" w:cs="Arial"/>
          <w:color w:val="333333"/>
          <w:sz w:val="24"/>
          <w:szCs w:val="24"/>
          <w:lang w:eastAsia="fi-FI"/>
        </w:rPr>
        <w:t xml:space="preserve"> </w:t>
      </w:r>
    </w:p>
    <w:p w14:paraId="71AA1752" w14:textId="15852D9B" w:rsidR="0027496D" w:rsidRPr="004A036D" w:rsidRDefault="004A036D" w:rsidP="004A036D">
      <w:pPr>
        <w:spacing w:before="100" w:beforeAutospacing="1" w:after="100" w:afterAutospacing="1" w:line="360" w:lineRule="auto"/>
        <w:ind w:left="993"/>
        <w:jc w:val="both"/>
        <w:rPr>
          <w:rFonts w:ascii="Book Antiqua" w:eastAsia="Times New Roman" w:hAnsi="Book Antiqua" w:cs="Arial"/>
          <w:color w:val="333333"/>
          <w:sz w:val="24"/>
          <w:szCs w:val="24"/>
          <w:lang w:eastAsia="fi-FI"/>
        </w:rPr>
      </w:pPr>
      <w:r>
        <w:rPr>
          <w:rFonts w:ascii="Book Antiqua" w:eastAsia="Times New Roman" w:hAnsi="Book Antiqua" w:cs="Arial"/>
          <w:color w:val="333333"/>
          <w:sz w:val="24"/>
          <w:szCs w:val="24"/>
          <w:lang w:eastAsia="fi-FI"/>
        </w:rPr>
        <w:t>Asukkaan tehtävänä</w:t>
      </w:r>
      <w:r w:rsidR="0027496D" w:rsidRPr="00E46A2B">
        <w:rPr>
          <w:rFonts w:ascii="Book Antiqua" w:eastAsia="Times New Roman" w:hAnsi="Book Antiqua" w:cs="Arial"/>
          <w:color w:val="333333"/>
          <w:sz w:val="24"/>
          <w:szCs w:val="24"/>
          <w:lang w:eastAsia="fi-FI"/>
        </w:rPr>
        <w:t xml:space="preserve"> on huolehtia, että palovaroitin on toimintakunnossa. Palovaroittimen toimintakyky </w:t>
      </w:r>
      <w:r w:rsidR="0027496D" w:rsidRPr="00E46A2B">
        <w:rPr>
          <w:rFonts w:ascii="Book Antiqua" w:eastAsia="Times New Roman" w:hAnsi="Book Antiqua" w:cs="Arial"/>
          <w:b/>
          <w:color w:val="333333"/>
          <w:sz w:val="24"/>
          <w:szCs w:val="24"/>
          <w:lang w:eastAsia="fi-FI"/>
        </w:rPr>
        <w:t>testataan painamalla testinappia kerran kuukaudessa</w:t>
      </w:r>
      <w:r w:rsidR="0027496D" w:rsidRPr="00E46A2B">
        <w:rPr>
          <w:rFonts w:ascii="Book Antiqua" w:eastAsia="Times New Roman" w:hAnsi="Book Antiqua" w:cs="Arial"/>
          <w:color w:val="333333"/>
          <w:sz w:val="24"/>
          <w:szCs w:val="24"/>
          <w:lang w:eastAsia="fi-FI"/>
        </w:rPr>
        <w:t xml:space="preserve"> ja aina, kun on oltu pidempään poissa kotoa. </w:t>
      </w:r>
      <w:r w:rsidR="0027496D" w:rsidRPr="00E46A2B">
        <w:rPr>
          <w:rFonts w:ascii="Book Antiqua" w:eastAsia="Times New Roman" w:hAnsi="Book Antiqua" w:cs="Arial"/>
          <w:sz w:val="24"/>
          <w:szCs w:val="24"/>
          <w:lang w:eastAsia="fi-FI"/>
        </w:rPr>
        <w:t>Kun nappia painettaessa kuuluu piippaava ääni, varoitin on kunnossa. Huomaa, että pariston teho voi loppua huomaamattasi hyvinkin nopeasti. Vain testaamalla paristot tiedät, toimiiko palovaroittimesi.</w:t>
      </w:r>
    </w:p>
    <w:p w14:paraId="254DA5AB" w14:textId="77777777" w:rsidR="0027496D" w:rsidRPr="00E46A2B" w:rsidRDefault="0027496D" w:rsidP="0027496D">
      <w:pPr>
        <w:spacing w:before="100" w:beforeAutospacing="1" w:after="360" w:line="360" w:lineRule="auto"/>
        <w:ind w:left="993"/>
        <w:jc w:val="both"/>
        <w:rPr>
          <w:rFonts w:ascii="Book Antiqua" w:eastAsia="Times New Roman" w:hAnsi="Book Antiqua" w:cs="Arial"/>
          <w:sz w:val="24"/>
          <w:szCs w:val="24"/>
          <w:lang w:eastAsia="fi-FI"/>
        </w:rPr>
      </w:pPr>
      <w:r w:rsidRPr="00E46A2B">
        <w:rPr>
          <w:rFonts w:ascii="Book Antiqua" w:eastAsia="Times New Roman" w:hAnsi="Book Antiqua" w:cs="Arial"/>
          <w:b/>
          <w:bCs/>
          <w:color w:val="333333"/>
          <w:sz w:val="24"/>
          <w:szCs w:val="24"/>
          <w:lang w:eastAsia="fi-FI"/>
        </w:rPr>
        <w:t>Asukas vastaa palovaroittimen pariston vaihdosta.</w:t>
      </w:r>
      <w:r w:rsidRPr="00E46A2B">
        <w:rPr>
          <w:rFonts w:ascii="Book Antiqua" w:eastAsia="Times New Roman" w:hAnsi="Book Antiqua" w:cs="Arial"/>
          <w:color w:val="333333"/>
          <w:sz w:val="24"/>
          <w:szCs w:val="24"/>
          <w:lang w:eastAsia="fi-FI"/>
        </w:rPr>
        <w:t xml:space="preserve"> Hyvä paristonvaihtopäivä on kerran vuodessa, esimerkiksi hätänumeropäivänä 11.2. </w:t>
      </w:r>
      <w:r w:rsidRPr="00E46A2B">
        <w:rPr>
          <w:rFonts w:ascii="Book Antiqua" w:eastAsia="Times New Roman" w:hAnsi="Book Antiqua" w:cs="Arial"/>
          <w:sz w:val="24"/>
          <w:szCs w:val="24"/>
          <w:lang w:eastAsia="fi-FI"/>
        </w:rPr>
        <w:t>Palovaroitin toimii ja varoittaa tulipalosta vain, jos siinä on toimiva paristo!</w:t>
      </w:r>
    </w:p>
    <w:p w14:paraId="2ED954C8" w14:textId="77777777" w:rsidR="0027496D" w:rsidRPr="00DE18F1" w:rsidRDefault="0027496D" w:rsidP="0027496D">
      <w:pPr>
        <w:spacing w:before="100" w:beforeAutospacing="1" w:after="100" w:afterAutospacing="1" w:line="360" w:lineRule="auto"/>
        <w:ind w:left="993"/>
        <w:outlineLvl w:val="2"/>
        <w:rPr>
          <w:rFonts w:ascii="Book Antiqua" w:eastAsia="Times New Roman" w:hAnsi="Book Antiqua" w:cs="Arial"/>
          <w:b/>
          <w:bCs/>
          <w:sz w:val="28"/>
          <w:szCs w:val="28"/>
          <w:lang w:eastAsia="fi-FI"/>
        </w:rPr>
      </w:pPr>
      <w:bookmarkStart w:id="78" w:name="_Toc528670118"/>
      <w:bookmarkStart w:id="79" w:name="_Toc2084491"/>
      <w:bookmarkStart w:id="80" w:name="_Toc2084787"/>
      <w:bookmarkStart w:id="81" w:name="_Toc102393441"/>
      <w:r w:rsidRPr="00DE18F1">
        <w:rPr>
          <w:rFonts w:ascii="Book Antiqua" w:eastAsia="Times New Roman" w:hAnsi="Book Antiqua" w:cs="Arial"/>
          <w:b/>
          <w:bCs/>
          <w:sz w:val="28"/>
          <w:szCs w:val="28"/>
          <w:lang w:eastAsia="fi-FI"/>
        </w:rPr>
        <w:t>Huolehdi paloturvallisuudesta ja ehkäise tulipalon syntyminen</w:t>
      </w:r>
      <w:bookmarkEnd w:id="78"/>
      <w:bookmarkEnd w:id="79"/>
      <w:bookmarkEnd w:id="80"/>
      <w:bookmarkEnd w:id="81"/>
    </w:p>
    <w:p w14:paraId="62965751" w14:textId="77777777" w:rsidR="0027496D" w:rsidRPr="00E46A2B" w:rsidRDefault="0027496D" w:rsidP="0027496D">
      <w:pPr>
        <w:numPr>
          <w:ilvl w:val="0"/>
          <w:numId w:val="10"/>
        </w:numPr>
        <w:spacing w:before="100" w:beforeAutospacing="1" w:after="100" w:afterAutospacing="1" w:line="360" w:lineRule="auto"/>
        <w:ind w:left="993"/>
        <w:rPr>
          <w:rFonts w:ascii="Book Antiqua" w:eastAsia="Times New Roman" w:hAnsi="Book Antiqua" w:cs="Arial"/>
          <w:sz w:val="24"/>
          <w:szCs w:val="24"/>
          <w:lang w:eastAsia="fi-FI"/>
        </w:rPr>
      </w:pPr>
      <w:r w:rsidRPr="00E46A2B">
        <w:rPr>
          <w:rFonts w:ascii="Book Antiqua" w:eastAsia="Times New Roman" w:hAnsi="Book Antiqua" w:cs="Arial"/>
          <w:b/>
          <w:sz w:val="24"/>
          <w:szCs w:val="24"/>
          <w:lang w:eastAsia="fi-FI"/>
        </w:rPr>
        <w:t>tarkista</w:t>
      </w:r>
      <w:r w:rsidRPr="00E46A2B">
        <w:rPr>
          <w:rFonts w:ascii="Book Antiqua" w:eastAsia="Times New Roman" w:hAnsi="Book Antiqua" w:cs="Arial"/>
          <w:sz w:val="24"/>
          <w:szCs w:val="24"/>
          <w:lang w:eastAsia="fi-FI"/>
        </w:rPr>
        <w:t xml:space="preserve">, että asunnossasi on riittävä määrä </w:t>
      </w:r>
      <w:r w:rsidRPr="00E46A2B">
        <w:rPr>
          <w:rFonts w:ascii="Book Antiqua" w:eastAsia="Times New Roman" w:hAnsi="Book Antiqua" w:cs="Arial"/>
          <w:b/>
          <w:sz w:val="24"/>
          <w:szCs w:val="24"/>
          <w:lang w:eastAsia="fi-FI"/>
        </w:rPr>
        <w:t>palovaroittimia</w:t>
      </w:r>
      <w:r w:rsidRPr="00E46A2B">
        <w:rPr>
          <w:rFonts w:ascii="Book Antiqua" w:eastAsia="Times New Roman" w:hAnsi="Book Antiqua" w:cs="Arial"/>
          <w:sz w:val="24"/>
          <w:szCs w:val="24"/>
          <w:lang w:eastAsia="fi-FI"/>
        </w:rPr>
        <w:t xml:space="preserve"> sekä </w:t>
      </w:r>
      <w:r w:rsidRPr="00E46A2B">
        <w:rPr>
          <w:rFonts w:ascii="Book Antiqua" w:eastAsia="Times New Roman" w:hAnsi="Book Antiqua" w:cs="Arial"/>
          <w:b/>
          <w:sz w:val="24"/>
          <w:szCs w:val="24"/>
          <w:lang w:eastAsia="fi-FI"/>
        </w:rPr>
        <w:t>sammutuspeite</w:t>
      </w:r>
      <w:r w:rsidRPr="00E46A2B">
        <w:rPr>
          <w:rFonts w:ascii="Book Antiqua" w:eastAsia="Times New Roman" w:hAnsi="Book Antiqua" w:cs="Arial"/>
          <w:sz w:val="24"/>
          <w:szCs w:val="24"/>
          <w:lang w:eastAsia="fi-FI"/>
        </w:rPr>
        <w:t xml:space="preserve">, näiden puuttuessa </w:t>
      </w:r>
      <w:r w:rsidRPr="00E46A2B">
        <w:rPr>
          <w:rFonts w:ascii="Book Antiqua" w:eastAsia="Times New Roman" w:hAnsi="Book Antiqua" w:cs="Arial"/>
          <w:b/>
          <w:sz w:val="24"/>
          <w:szCs w:val="24"/>
          <w:lang w:eastAsia="fi-FI"/>
        </w:rPr>
        <w:t>ilmoita</w:t>
      </w:r>
      <w:r w:rsidRPr="00E46A2B">
        <w:rPr>
          <w:rFonts w:ascii="Book Antiqua" w:eastAsia="Times New Roman" w:hAnsi="Book Antiqua" w:cs="Arial"/>
          <w:sz w:val="24"/>
          <w:szCs w:val="24"/>
          <w:lang w:eastAsia="fi-FI"/>
        </w:rPr>
        <w:t xml:space="preserve"> talohuoltoon 044-542 2278 tai toimistoon 06-325 8411 ja </w:t>
      </w:r>
      <w:r w:rsidRPr="00E46A2B">
        <w:rPr>
          <w:rFonts w:ascii="Book Antiqua" w:eastAsia="Times New Roman" w:hAnsi="Book Antiqua" w:cs="Arial"/>
          <w:b/>
          <w:sz w:val="24"/>
          <w:szCs w:val="24"/>
          <w:lang w:eastAsia="fi-FI"/>
        </w:rPr>
        <w:t>toimitamme sinulle nämä</w:t>
      </w:r>
      <w:r w:rsidRPr="00E46A2B">
        <w:rPr>
          <w:rFonts w:ascii="Book Antiqua" w:eastAsia="Times New Roman" w:hAnsi="Book Antiqua" w:cs="Arial"/>
          <w:sz w:val="24"/>
          <w:szCs w:val="24"/>
          <w:lang w:eastAsia="fi-FI"/>
        </w:rPr>
        <w:t xml:space="preserve"> tarvittaessa</w:t>
      </w:r>
    </w:p>
    <w:p w14:paraId="3CA0B663" w14:textId="77777777" w:rsidR="0027496D" w:rsidRPr="00E46A2B" w:rsidRDefault="0027496D" w:rsidP="0027496D">
      <w:pPr>
        <w:numPr>
          <w:ilvl w:val="0"/>
          <w:numId w:val="10"/>
        </w:numPr>
        <w:spacing w:before="100" w:beforeAutospacing="1" w:after="100" w:afterAutospacing="1" w:line="360" w:lineRule="auto"/>
        <w:ind w:left="993"/>
        <w:rPr>
          <w:rFonts w:ascii="Book Antiqua" w:eastAsia="Times New Roman" w:hAnsi="Book Antiqua" w:cs="Arial"/>
          <w:sz w:val="24"/>
          <w:szCs w:val="24"/>
          <w:lang w:eastAsia="fi-FI"/>
        </w:rPr>
      </w:pPr>
      <w:r w:rsidRPr="00E46A2B">
        <w:rPr>
          <w:rFonts w:ascii="Book Antiqua" w:eastAsia="Times New Roman" w:hAnsi="Book Antiqua" w:cs="Arial"/>
          <w:sz w:val="24"/>
          <w:szCs w:val="24"/>
          <w:lang w:eastAsia="fi-FI"/>
        </w:rPr>
        <w:t>huolehdi palovaroittimen toimintakunnosta (toimivat paristot!)</w:t>
      </w:r>
    </w:p>
    <w:p w14:paraId="7C81C662" w14:textId="4CEFD149" w:rsidR="0027496D" w:rsidRPr="00E46A2B" w:rsidRDefault="0027496D" w:rsidP="0027496D">
      <w:pPr>
        <w:numPr>
          <w:ilvl w:val="0"/>
          <w:numId w:val="10"/>
        </w:numPr>
        <w:spacing w:beforeAutospacing="1" w:after="100" w:afterAutospacing="1" w:line="360" w:lineRule="auto"/>
        <w:ind w:left="993"/>
        <w:rPr>
          <w:rFonts w:ascii="Book Antiqua" w:eastAsia="Times New Roman" w:hAnsi="Book Antiqua" w:cs="Arial"/>
          <w:sz w:val="24"/>
          <w:szCs w:val="24"/>
          <w:lang w:eastAsia="fi-FI"/>
        </w:rPr>
      </w:pPr>
      <w:r w:rsidRPr="00E46A2B">
        <w:rPr>
          <w:rFonts w:ascii="Book Antiqua" w:hAnsi="Book Antiqua"/>
          <w:noProof/>
          <w:sz w:val="24"/>
          <w:szCs w:val="24"/>
          <w:lang w:eastAsia="fi-FI"/>
        </w:rPr>
        <w:drawing>
          <wp:anchor distT="0" distB="0" distL="114300" distR="114300" simplePos="0" relativeHeight="251686400" behindDoc="1" locked="0" layoutInCell="1" allowOverlap="1" wp14:anchorId="1805141A" wp14:editId="6999D0E5">
            <wp:simplePos x="0" y="0"/>
            <wp:positionH relativeFrom="column">
              <wp:posOffset>3966210</wp:posOffset>
            </wp:positionH>
            <wp:positionV relativeFrom="paragraph">
              <wp:posOffset>468630</wp:posOffset>
            </wp:positionV>
            <wp:extent cx="1892300" cy="1419225"/>
            <wp:effectExtent l="0" t="0" r="0" b="9525"/>
            <wp:wrapNone/>
            <wp:docPr id="10" name="Kuva 10" descr="flue-614785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e-614785_19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pic:spPr>
                </pic:pic>
              </a:graphicData>
            </a:graphic>
            <wp14:sizeRelH relativeFrom="page">
              <wp14:pctWidth>0</wp14:pctWidth>
            </wp14:sizeRelH>
            <wp14:sizeRelV relativeFrom="page">
              <wp14:pctHeight>0</wp14:pctHeight>
            </wp14:sizeRelV>
          </wp:anchor>
        </w:drawing>
      </w:r>
      <w:r w:rsidRPr="00E46A2B">
        <w:rPr>
          <w:rFonts w:ascii="Book Antiqua" w:eastAsia="Times New Roman" w:hAnsi="Book Antiqua" w:cs="Arial"/>
          <w:sz w:val="24"/>
          <w:szCs w:val="24"/>
          <w:lang w:eastAsia="fi-FI"/>
        </w:rPr>
        <w:t>älä säilytä tavaroita uloskäytävillä tai ullakoiden, kellarien ja varastojen kulkureiteillä</w:t>
      </w:r>
    </w:p>
    <w:p w14:paraId="100D3DDC" w14:textId="4F4CDE3B" w:rsidR="00DE18F1" w:rsidRDefault="00DE18F1">
      <w:pPr>
        <w:rPr>
          <w:rFonts w:ascii="Book Antiqua" w:eastAsia="Times New Roman" w:hAnsi="Book Antiqua" w:cs="Arial"/>
          <w:b/>
          <w:bCs/>
          <w:sz w:val="24"/>
          <w:szCs w:val="24"/>
          <w:lang w:eastAsia="fi-FI"/>
        </w:rPr>
      </w:pPr>
      <w:r>
        <w:rPr>
          <w:rFonts w:ascii="Book Antiqua" w:eastAsia="Times New Roman" w:hAnsi="Book Antiqua" w:cs="Arial"/>
          <w:b/>
          <w:bCs/>
          <w:sz w:val="24"/>
          <w:szCs w:val="24"/>
          <w:lang w:eastAsia="fi-FI"/>
        </w:rPr>
        <w:br w:type="page"/>
      </w:r>
    </w:p>
    <w:p w14:paraId="2EC67F3A" w14:textId="77777777" w:rsidR="00F045F7" w:rsidRDefault="00F045F7" w:rsidP="00F045F7">
      <w:pPr>
        <w:spacing w:before="100" w:beforeAutospacing="1" w:after="100" w:afterAutospacing="1" w:line="360" w:lineRule="auto"/>
        <w:ind w:left="993"/>
        <w:outlineLvl w:val="2"/>
        <w:rPr>
          <w:rFonts w:ascii="Book Antiqua" w:eastAsia="Times New Roman" w:hAnsi="Book Antiqua" w:cs="Arial"/>
          <w:b/>
          <w:bCs/>
          <w:sz w:val="28"/>
          <w:szCs w:val="28"/>
          <w:lang w:eastAsia="fi-FI"/>
        </w:rPr>
      </w:pPr>
      <w:bookmarkStart w:id="82" w:name="_Toc2084492"/>
      <w:bookmarkStart w:id="83" w:name="_Toc2084788"/>
    </w:p>
    <w:p w14:paraId="547B5514" w14:textId="2FC835D8" w:rsidR="00F66F01" w:rsidRPr="00F045F7" w:rsidRDefault="00F66F01" w:rsidP="00F045F7">
      <w:pPr>
        <w:spacing w:before="100" w:beforeAutospacing="1" w:after="100" w:afterAutospacing="1" w:line="360" w:lineRule="auto"/>
        <w:ind w:left="993"/>
        <w:outlineLvl w:val="2"/>
        <w:rPr>
          <w:rFonts w:ascii="Book Antiqua" w:eastAsia="Times New Roman" w:hAnsi="Book Antiqua" w:cs="Arial"/>
          <w:b/>
          <w:bCs/>
          <w:sz w:val="28"/>
          <w:szCs w:val="28"/>
          <w:lang w:eastAsia="fi-FI"/>
        </w:rPr>
      </w:pPr>
      <w:bookmarkStart w:id="84" w:name="_Toc102393442"/>
      <w:r>
        <w:rPr>
          <w:rFonts w:ascii="Book Antiqua" w:eastAsia="Times New Roman" w:hAnsi="Book Antiqua" w:cs="Arial"/>
          <w:b/>
          <w:bCs/>
          <w:sz w:val="28"/>
          <w:szCs w:val="28"/>
          <w:lang w:eastAsia="fi-FI"/>
        </w:rPr>
        <w:t>HÄIRIÖTILANTEET JA PELASTAUTUMINEN</w:t>
      </w:r>
      <w:bookmarkEnd w:id="82"/>
      <w:bookmarkEnd w:id="83"/>
      <w:bookmarkEnd w:id="84"/>
    </w:p>
    <w:p w14:paraId="4086EF7D" w14:textId="32A4FDDB" w:rsidR="00F66F01" w:rsidRDefault="00F66F01" w:rsidP="0027496D">
      <w:pPr>
        <w:numPr>
          <w:ilvl w:val="0"/>
          <w:numId w:val="11"/>
        </w:numPr>
        <w:spacing w:before="100" w:beforeAutospacing="1" w:after="100" w:afterAutospacing="1" w:line="360" w:lineRule="auto"/>
        <w:ind w:left="993"/>
        <w:rPr>
          <w:rFonts w:ascii="Book Antiqua" w:eastAsia="Times New Roman" w:hAnsi="Book Antiqua" w:cs="Arial"/>
          <w:sz w:val="24"/>
          <w:szCs w:val="24"/>
          <w:lang w:eastAsia="fi-FI"/>
        </w:rPr>
      </w:pPr>
      <w:r>
        <w:rPr>
          <w:rFonts w:ascii="Book Antiqua" w:eastAsia="Times New Roman" w:hAnsi="Book Antiqua" w:cs="Arial"/>
          <w:sz w:val="24"/>
          <w:szCs w:val="24"/>
          <w:lang w:eastAsia="fi-FI"/>
        </w:rPr>
        <w:t>Taloon muuttaessa käy läpi poistumistiet ja opettele turvallinen poist</w:t>
      </w:r>
      <w:r w:rsidR="00160204">
        <w:rPr>
          <w:rFonts w:ascii="Book Antiqua" w:eastAsia="Times New Roman" w:hAnsi="Book Antiqua" w:cs="Arial"/>
          <w:sz w:val="24"/>
          <w:szCs w:val="24"/>
          <w:lang w:eastAsia="fi-FI"/>
        </w:rPr>
        <w:t>uminen vuokraamastasi asunnosta</w:t>
      </w:r>
      <w:r w:rsidR="000A6857">
        <w:rPr>
          <w:rFonts w:ascii="Book Antiqua" w:eastAsia="Times New Roman" w:hAnsi="Book Antiqua" w:cs="Arial"/>
          <w:sz w:val="24"/>
          <w:szCs w:val="24"/>
          <w:lang w:eastAsia="fi-FI"/>
        </w:rPr>
        <w:t>.</w:t>
      </w:r>
    </w:p>
    <w:p w14:paraId="4A93CFA7" w14:textId="249F142C" w:rsidR="00F66F01" w:rsidRDefault="00F66F01" w:rsidP="0027496D">
      <w:pPr>
        <w:numPr>
          <w:ilvl w:val="0"/>
          <w:numId w:val="11"/>
        </w:numPr>
        <w:spacing w:before="100" w:beforeAutospacing="1" w:after="100" w:afterAutospacing="1" w:line="360" w:lineRule="auto"/>
        <w:ind w:left="993"/>
        <w:rPr>
          <w:rFonts w:ascii="Book Antiqua" w:eastAsia="Times New Roman" w:hAnsi="Book Antiqua" w:cs="Arial"/>
          <w:sz w:val="24"/>
          <w:szCs w:val="24"/>
          <w:lang w:eastAsia="fi-FI"/>
        </w:rPr>
      </w:pPr>
      <w:r>
        <w:rPr>
          <w:rFonts w:ascii="Book Antiqua" w:eastAsia="Times New Roman" w:hAnsi="Book Antiqua" w:cs="Arial"/>
          <w:sz w:val="24"/>
          <w:szCs w:val="24"/>
          <w:lang w:eastAsia="fi-FI"/>
        </w:rPr>
        <w:t>Opeta poistumisteiden käyttö kaikille huoneis</w:t>
      </w:r>
      <w:r w:rsidR="00160204">
        <w:rPr>
          <w:rFonts w:ascii="Book Antiqua" w:eastAsia="Times New Roman" w:hAnsi="Book Antiqua" w:cs="Arial"/>
          <w:sz w:val="24"/>
          <w:szCs w:val="24"/>
          <w:lang w:eastAsia="fi-FI"/>
        </w:rPr>
        <w:t>tossa asuville ikään katsomatta</w:t>
      </w:r>
      <w:r w:rsidR="000A6857">
        <w:rPr>
          <w:rFonts w:ascii="Book Antiqua" w:eastAsia="Times New Roman" w:hAnsi="Book Antiqua" w:cs="Arial"/>
          <w:sz w:val="24"/>
          <w:szCs w:val="24"/>
          <w:lang w:eastAsia="fi-FI"/>
        </w:rPr>
        <w:t>.</w:t>
      </w:r>
    </w:p>
    <w:p w14:paraId="492C0BB2" w14:textId="097A99A4" w:rsidR="00F66F01" w:rsidRDefault="00F66F01" w:rsidP="0027496D">
      <w:pPr>
        <w:numPr>
          <w:ilvl w:val="0"/>
          <w:numId w:val="11"/>
        </w:numPr>
        <w:spacing w:before="100" w:beforeAutospacing="1" w:after="100" w:afterAutospacing="1" w:line="360" w:lineRule="auto"/>
        <w:ind w:left="993"/>
        <w:rPr>
          <w:rFonts w:ascii="Book Antiqua" w:eastAsia="Times New Roman" w:hAnsi="Book Antiqua" w:cs="Arial"/>
          <w:sz w:val="24"/>
          <w:szCs w:val="24"/>
          <w:lang w:eastAsia="fi-FI"/>
        </w:rPr>
      </w:pPr>
      <w:r>
        <w:rPr>
          <w:rFonts w:ascii="Book Antiqua" w:eastAsia="Times New Roman" w:hAnsi="Book Antiqua" w:cs="Arial"/>
          <w:sz w:val="24"/>
          <w:szCs w:val="24"/>
          <w:lang w:eastAsia="fi-FI"/>
        </w:rPr>
        <w:t>Tutustu mistä löydät yhtiön</w:t>
      </w:r>
      <w:r w:rsidR="00160204">
        <w:rPr>
          <w:rFonts w:ascii="Book Antiqua" w:eastAsia="Times New Roman" w:hAnsi="Book Antiqua" w:cs="Arial"/>
          <w:sz w:val="24"/>
          <w:szCs w:val="24"/>
          <w:lang w:eastAsia="fi-FI"/>
        </w:rPr>
        <w:t xml:space="preserve"> asentamat alkusammutusvälineet</w:t>
      </w:r>
      <w:r w:rsidR="000A6857">
        <w:rPr>
          <w:rFonts w:ascii="Book Antiqua" w:eastAsia="Times New Roman" w:hAnsi="Book Antiqua" w:cs="Arial"/>
          <w:sz w:val="24"/>
          <w:szCs w:val="24"/>
          <w:lang w:eastAsia="fi-FI"/>
        </w:rPr>
        <w:t>.</w:t>
      </w:r>
    </w:p>
    <w:p w14:paraId="3F64EB0A" w14:textId="47542220" w:rsidR="000A6857" w:rsidRDefault="000A6857" w:rsidP="0027496D">
      <w:pPr>
        <w:numPr>
          <w:ilvl w:val="0"/>
          <w:numId w:val="11"/>
        </w:numPr>
        <w:spacing w:before="100" w:beforeAutospacing="1" w:after="100" w:afterAutospacing="1" w:line="360" w:lineRule="auto"/>
        <w:ind w:left="993"/>
        <w:rPr>
          <w:rFonts w:ascii="Book Antiqua" w:eastAsia="Times New Roman" w:hAnsi="Book Antiqua" w:cs="Arial"/>
          <w:sz w:val="24"/>
          <w:szCs w:val="24"/>
          <w:lang w:eastAsia="fi-FI"/>
        </w:rPr>
      </w:pPr>
      <w:r>
        <w:rPr>
          <w:rFonts w:ascii="Book Antiqua" w:eastAsia="Times New Roman" w:hAnsi="Book Antiqua" w:cs="Arial"/>
          <w:sz w:val="24"/>
          <w:szCs w:val="24"/>
          <w:lang w:eastAsia="fi-FI"/>
        </w:rPr>
        <w:t>Huoneistossa kuuluu olla palovaroitin ja sammutuspeite taloyhtiön toimesta, joten jos nämä puuttuvat, ota heti yhteyttä talonmieheen tai toimistoon.</w:t>
      </w:r>
    </w:p>
    <w:p w14:paraId="047C578A" w14:textId="4FB9A540" w:rsidR="00F66F01" w:rsidRDefault="00F66F01" w:rsidP="0027496D">
      <w:pPr>
        <w:numPr>
          <w:ilvl w:val="0"/>
          <w:numId w:val="11"/>
        </w:numPr>
        <w:spacing w:before="100" w:beforeAutospacing="1" w:after="100" w:afterAutospacing="1" w:line="360" w:lineRule="auto"/>
        <w:ind w:left="993"/>
        <w:rPr>
          <w:rFonts w:ascii="Book Antiqua" w:eastAsia="Times New Roman" w:hAnsi="Book Antiqua" w:cs="Arial"/>
          <w:sz w:val="24"/>
          <w:szCs w:val="24"/>
          <w:lang w:eastAsia="fi-FI"/>
        </w:rPr>
      </w:pPr>
      <w:r>
        <w:rPr>
          <w:rFonts w:ascii="Book Antiqua" w:eastAsia="Times New Roman" w:hAnsi="Book Antiqua" w:cs="Arial"/>
          <w:sz w:val="24"/>
          <w:szCs w:val="24"/>
          <w:lang w:eastAsia="fi-FI"/>
        </w:rPr>
        <w:t>Tutustu asuintalosi pe</w:t>
      </w:r>
      <w:r w:rsidR="00160204">
        <w:rPr>
          <w:rFonts w:ascii="Book Antiqua" w:eastAsia="Times New Roman" w:hAnsi="Book Antiqua" w:cs="Arial"/>
          <w:sz w:val="24"/>
          <w:szCs w:val="24"/>
          <w:lang w:eastAsia="fi-FI"/>
        </w:rPr>
        <w:t>lastussuunnitelmaan</w:t>
      </w:r>
      <w:r w:rsidR="000A6857">
        <w:rPr>
          <w:rFonts w:ascii="Book Antiqua" w:eastAsia="Times New Roman" w:hAnsi="Book Antiqua" w:cs="Arial"/>
          <w:sz w:val="24"/>
          <w:szCs w:val="24"/>
          <w:lang w:eastAsia="fi-FI"/>
        </w:rPr>
        <w:t>.</w:t>
      </w:r>
    </w:p>
    <w:p w14:paraId="01CD253E" w14:textId="019280EF" w:rsidR="007C05DF" w:rsidRPr="00160204" w:rsidRDefault="00160204" w:rsidP="003D15EA">
      <w:pPr>
        <w:spacing w:before="100" w:beforeAutospacing="1" w:after="100" w:afterAutospacing="1" w:line="360" w:lineRule="auto"/>
        <w:ind w:firstLine="633"/>
        <w:rPr>
          <w:rFonts w:ascii="Book Antiqua" w:eastAsia="Times New Roman" w:hAnsi="Book Antiqua" w:cs="Arial"/>
          <w:b/>
          <w:sz w:val="28"/>
          <w:szCs w:val="28"/>
          <w:lang w:eastAsia="fi-FI"/>
        </w:rPr>
      </w:pPr>
      <w:r w:rsidRPr="00160204">
        <w:rPr>
          <w:rFonts w:ascii="Book Antiqua" w:eastAsia="Times New Roman" w:hAnsi="Book Antiqua" w:cs="Arial"/>
          <w:b/>
          <w:sz w:val="28"/>
          <w:szCs w:val="28"/>
          <w:lang w:eastAsia="fi-FI"/>
        </w:rPr>
        <w:t>Toimi oikein tulipalon sattuessa</w:t>
      </w:r>
    </w:p>
    <w:p w14:paraId="37F22C1D" w14:textId="42DA7E1E" w:rsidR="007C05DF" w:rsidRPr="000A6857" w:rsidRDefault="007C05DF" w:rsidP="0027496D">
      <w:pPr>
        <w:numPr>
          <w:ilvl w:val="0"/>
          <w:numId w:val="11"/>
        </w:numPr>
        <w:spacing w:before="100" w:beforeAutospacing="1" w:after="100" w:afterAutospacing="1" w:line="360" w:lineRule="auto"/>
        <w:ind w:left="993"/>
        <w:rPr>
          <w:rFonts w:ascii="Book Antiqua" w:eastAsia="Times New Roman" w:hAnsi="Book Antiqua" w:cs="Arial"/>
          <w:b/>
          <w:sz w:val="24"/>
          <w:szCs w:val="24"/>
          <w:lang w:eastAsia="fi-FI"/>
        </w:rPr>
      </w:pPr>
      <w:r w:rsidRPr="007C05DF">
        <w:rPr>
          <w:rFonts w:ascii="Book Antiqua" w:eastAsia="Times New Roman" w:hAnsi="Book Antiqua" w:cs="Arial"/>
          <w:b/>
          <w:sz w:val="24"/>
          <w:szCs w:val="24"/>
          <w:lang w:eastAsia="fi-FI"/>
        </w:rPr>
        <w:t>Pelasta ja varoita</w:t>
      </w:r>
      <w:r>
        <w:rPr>
          <w:rFonts w:ascii="Book Antiqua" w:eastAsia="Times New Roman" w:hAnsi="Book Antiqua" w:cs="Arial"/>
          <w:b/>
          <w:sz w:val="24"/>
          <w:szCs w:val="24"/>
          <w:lang w:eastAsia="fi-FI"/>
        </w:rPr>
        <w:t xml:space="preserve"> </w:t>
      </w:r>
      <w:r w:rsidRPr="007C05DF">
        <w:rPr>
          <w:rFonts w:ascii="Book Antiqua" w:eastAsia="Times New Roman" w:hAnsi="Book Antiqua" w:cs="Arial"/>
          <w:sz w:val="24"/>
          <w:szCs w:val="24"/>
          <w:lang w:eastAsia="fi-FI"/>
        </w:rPr>
        <w:t>välittömässä vaarassa olevia</w:t>
      </w:r>
      <w:r w:rsidR="003D15EA">
        <w:rPr>
          <w:rFonts w:ascii="Book Antiqua" w:eastAsia="Times New Roman" w:hAnsi="Book Antiqua" w:cs="Arial"/>
          <w:sz w:val="24"/>
          <w:szCs w:val="24"/>
          <w:lang w:eastAsia="fi-FI"/>
        </w:rPr>
        <w:t>.</w:t>
      </w:r>
    </w:p>
    <w:p w14:paraId="5AA6EADA" w14:textId="4D8F606D" w:rsidR="000A6857" w:rsidRPr="000A6857" w:rsidRDefault="003D15EA" w:rsidP="0027496D">
      <w:pPr>
        <w:numPr>
          <w:ilvl w:val="0"/>
          <w:numId w:val="11"/>
        </w:numPr>
        <w:spacing w:before="100" w:beforeAutospacing="1" w:after="100" w:afterAutospacing="1" w:line="360" w:lineRule="auto"/>
        <w:ind w:left="993"/>
        <w:rPr>
          <w:rFonts w:ascii="Book Antiqua" w:eastAsia="Times New Roman" w:hAnsi="Book Antiqua" w:cs="Arial"/>
          <w:b/>
          <w:sz w:val="24"/>
          <w:szCs w:val="24"/>
          <w:lang w:eastAsia="fi-FI"/>
        </w:rPr>
      </w:pPr>
      <w:r>
        <w:rPr>
          <w:rFonts w:ascii="Book Antiqua" w:eastAsia="Times New Roman" w:hAnsi="Book Antiqua" w:cs="Arial"/>
          <w:b/>
          <w:sz w:val="24"/>
          <w:szCs w:val="24"/>
          <w:lang w:eastAsia="fi-FI"/>
        </w:rPr>
        <w:t xml:space="preserve">Sammuta </w:t>
      </w:r>
      <w:r>
        <w:rPr>
          <w:rFonts w:ascii="Book Antiqua" w:eastAsia="Times New Roman" w:hAnsi="Book Antiqua" w:cs="Arial"/>
          <w:sz w:val="24"/>
          <w:szCs w:val="24"/>
          <w:lang w:eastAsia="fi-FI"/>
        </w:rPr>
        <w:t>palo</w:t>
      </w:r>
      <w:r w:rsidR="000A6857" w:rsidRPr="000A6857">
        <w:rPr>
          <w:rFonts w:ascii="Book Antiqua" w:eastAsia="Times New Roman" w:hAnsi="Book Antiqua" w:cs="Arial"/>
          <w:sz w:val="24"/>
          <w:szCs w:val="24"/>
          <w:lang w:eastAsia="fi-FI"/>
        </w:rPr>
        <w:t xml:space="preserve"> yhtiön alkusammutusvälineillä, jos palo on vielä hallittavissa, mutta älä sammuta vedellä rasvapaloa ja vältä savukaasujen hengittämistä</w:t>
      </w:r>
      <w:r>
        <w:rPr>
          <w:rFonts w:ascii="Book Antiqua" w:eastAsia="Times New Roman" w:hAnsi="Book Antiqua" w:cs="Arial"/>
          <w:sz w:val="24"/>
          <w:szCs w:val="24"/>
          <w:lang w:eastAsia="fi-FI"/>
        </w:rPr>
        <w:t>.</w:t>
      </w:r>
    </w:p>
    <w:p w14:paraId="69A5F1D4" w14:textId="1BAA18B7" w:rsidR="000A6857" w:rsidRPr="000A6857" w:rsidRDefault="000A6857" w:rsidP="0027496D">
      <w:pPr>
        <w:numPr>
          <w:ilvl w:val="0"/>
          <w:numId w:val="11"/>
        </w:numPr>
        <w:spacing w:before="100" w:beforeAutospacing="1" w:after="100" w:afterAutospacing="1" w:line="360" w:lineRule="auto"/>
        <w:ind w:left="993"/>
        <w:rPr>
          <w:rFonts w:ascii="Book Antiqua" w:eastAsia="Times New Roman" w:hAnsi="Book Antiqua" w:cs="Arial"/>
          <w:b/>
          <w:sz w:val="24"/>
          <w:szCs w:val="24"/>
          <w:lang w:eastAsia="fi-FI"/>
        </w:rPr>
      </w:pPr>
      <w:r>
        <w:rPr>
          <w:rFonts w:ascii="Book Antiqua" w:eastAsia="Times New Roman" w:hAnsi="Book Antiqua" w:cs="Arial"/>
          <w:b/>
          <w:sz w:val="24"/>
          <w:szCs w:val="24"/>
          <w:lang w:eastAsia="fi-FI"/>
        </w:rPr>
        <w:t xml:space="preserve">Hälytä apua </w:t>
      </w:r>
      <w:r w:rsidRPr="000A6857">
        <w:rPr>
          <w:rFonts w:ascii="Book Antiqua" w:eastAsia="Times New Roman" w:hAnsi="Book Antiqua" w:cs="Arial"/>
          <w:sz w:val="24"/>
          <w:szCs w:val="24"/>
          <w:lang w:eastAsia="fi-FI"/>
        </w:rPr>
        <w:t xml:space="preserve">tekemällä hätäilmoitus hätänumeroon 112. Soita hätänumeroon turvallisesta paikasta. Älä viivyttele palavassa tilassa, mutta jos palo ei ole omassa huoneistossasi, älä </w:t>
      </w:r>
      <w:r w:rsidR="003D15EA">
        <w:rPr>
          <w:rFonts w:ascii="Book Antiqua" w:eastAsia="Times New Roman" w:hAnsi="Book Antiqua" w:cs="Arial"/>
          <w:sz w:val="24"/>
          <w:szCs w:val="24"/>
          <w:lang w:eastAsia="fi-FI"/>
        </w:rPr>
        <w:t xml:space="preserve">kuitenkaan </w:t>
      </w:r>
      <w:r w:rsidRPr="000A6857">
        <w:rPr>
          <w:rFonts w:ascii="Book Antiqua" w:eastAsia="Times New Roman" w:hAnsi="Book Antiqua" w:cs="Arial"/>
          <w:sz w:val="24"/>
          <w:szCs w:val="24"/>
          <w:lang w:eastAsia="fi-FI"/>
        </w:rPr>
        <w:t>poistu savuiseen porraskäytävään</w:t>
      </w:r>
    </w:p>
    <w:p w14:paraId="2B400B94" w14:textId="65934604" w:rsidR="000A6857" w:rsidRPr="000A6857" w:rsidRDefault="000A6857" w:rsidP="0027496D">
      <w:pPr>
        <w:numPr>
          <w:ilvl w:val="0"/>
          <w:numId w:val="11"/>
        </w:numPr>
        <w:spacing w:before="100" w:beforeAutospacing="1" w:after="100" w:afterAutospacing="1" w:line="360" w:lineRule="auto"/>
        <w:ind w:left="993"/>
        <w:rPr>
          <w:rFonts w:ascii="Book Antiqua" w:eastAsia="Times New Roman" w:hAnsi="Book Antiqua" w:cs="Arial"/>
          <w:b/>
          <w:sz w:val="24"/>
          <w:szCs w:val="24"/>
          <w:lang w:eastAsia="fi-FI"/>
        </w:rPr>
      </w:pPr>
      <w:r>
        <w:rPr>
          <w:rFonts w:ascii="Book Antiqua" w:eastAsia="Times New Roman" w:hAnsi="Book Antiqua" w:cs="Arial"/>
          <w:b/>
          <w:sz w:val="24"/>
          <w:szCs w:val="24"/>
          <w:lang w:eastAsia="fi-FI"/>
        </w:rPr>
        <w:t xml:space="preserve">Rajoita </w:t>
      </w:r>
      <w:r w:rsidRPr="000A6857">
        <w:rPr>
          <w:rFonts w:ascii="Book Antiqua" w:eastAsia="Times New Roman" w:hAnsi="Book Antiqua" w:cs="Arial"/>
          <w:sz w:val="24"/>
          <w:szCs w:val="24"/>
          <w:lang w:eastAsia="fi-FI"/>
        </w:rPr>
        <w:t>paloa sulkemalla ovet ja ikkunat perässäsi</w:t>
      </w:r>
      <w:r w:rsidR="003D15EA">
        <w:rPr>
          <w:rFonts w:ascii="Book Antiqua" w:eastAsia="Times New Roman" w:hAnsi="Book Antiqua" w:cs="Arial"/>
          <w:sz w:val="24"/>
          <w:szCs w:val="24"/>
          <w:lang w:eastAsia="fi-FI"/>
        </w:rPr>
        <w:t xml:space="preserve"> poistuessasi asunnosta.</w:t>
      </w:r>
    </w:p>
    <w:p w14:paraId="320A7B1A" w14:textId="65DF858E" w:rsidR="00160204" w:rsidRPr="003D15EA" w:rsidRDefault="000A6857" w:rsidP="003D15EA">
      <w:pPr>
        <w:numPr>
          <w:ilvl w:val="0"/>
          <w:numId w:val="11"/>
        </w:numPr>
        <w:spacing w:before="100" w:beforeAutospacing="1" w:after="100" w:afterAutospacing="1" w:line="360" w:lineRule="auto"/>
        <w:ind w:left="993"/>
        <w:rPr>
          <w:rFonts w:ascii="Book Antiqua" w:eastAsia="Times New Roman" w:hAnsi="Book Antiqua" w:cs="Arial"/>
          <w:b/>
          <w:sz w:val="24"/>
          <w:szCs w:val="24"/>
          <w:lang w:eastAsia="fi-FI"/>
        </w:rPr>
      </w:pPr>
      <w:r>
        <w:rPr>
          <w:rFonts w:ascii="Book Antiqua" w:eastAsia="Times New Roman" w:hAnsi="Book Antiqua" w:cs="Arial"/>
          <w:b/>
          <w:sz w:val="24"/>
          <w:szCs w:val="24"/>
          <w:lang w:eastAsia="fi-FI"/>
        </w:rPr>
        <w:t xml:space="preserve">Opasta </w:t>
      </w:r>
      <w:r w:rsidRPr="000A6857">
        <w:rPr>
          <w:rFonts w:ascii="Book Antiqua" w:eastAsia="Times New Roman" w:hAnsi="Book Antiqua" w:cs="Arial"/>
          <w:sz w:val="24"/>
          <w:szCs w:val="24"/>
          <w:lang w:eastAsia="fi-FI"/>
        </w:rPr>
        <w:t>pelastushenkilöstö paikalle</w:t>
      </w:r>
      <w:r w:rsidR="003D15EA">
        <w:rPr>
          <w:rFonts w:ascii="Book Antiqua" w:eastAsia="Times New Roman" w:hAnsi="Book Antiqua" w:cs="Arial"/>
          <w:sz w:val="24"/>
          <w:szCs w:val="24"/>
          <w:lang w:eastAsia="fi-FI"/>
        </w:rPr>
        <w:t>.</w:t>
      </w:r>
    </w:p>
    <w:p w14:paraId="4D580971" w14:textId="05CBE165" w:rsidR="0027496D" w:rsidRPr="0084612D" w:rsidRDefault="0027496D" w:rsidP="0027496D">
      <w:pPr>
        <w:ind w:firstLine="993"/>
        <w:rPr>
          <w:rFonts w:ascii="Book Antiqua" w:hAnsi="Book Antiqua"/>
          <w:b/>
          <w:sz w:val="16"/>
          <w:szCs w:val="16"/>
        </w:rPr>
      </w:pPr>
      <w:r w:rsidRPr="0084612D">
        <w:rPr>
          <w:rFonts w:ascii="Book Antiqua" w:hAnsi="Book Antiqua"/>
          <w:b/>
          <w:sz w:val="16"/>
          <w:szCs w:val="16"/>
        </w:rPr>
        <w:t>Lähteet ja lisätietoa:</w:t>
      </w:r>
    </w:p>
    <w:p w14:paraId="7277A0E3" w14:textId="6B2378B6" w:rsidR="00160204" w:rsidRPr="0084612D" w:rsidRDefault="00C3637A" w:rsidP="003D15EA">
      <w:pPr>
        <w:ind w:firstLine="993"/>
        <w:rPr>
          <w:rFonts w:ascii="Book Antiqua" w:hAnsi="Book Antiqua"/>
          <w:sz w:val="16"/>
          <w:szCs w:val="16"/>
        </w:rPr>
      </w:pPr>
      <w:hyperlink r:id="rId32" w:history="1">
        <w:r w:rsidR="00160204" w:rsidRPr="0084612D">
          <w:rPr>
            <w:rStyle w:val="Hyperlink"/>
            <w:rFonts w:ascii="Book Antiqua" w:hAnsi="Book Antiqua"/>
            <w:sz w:val="16"/>
            <w:szCs w:val="16"/>
          </w:rPr>
          <w:t>http://www.kodinturvaopas.fi</w:t>
        </w:r>
      </w:hyperlink>
    </w:p>
    <w:p w14:paraId="456F04D3" w14:textId="6FB25028" w:rsidR="0027496D" w:rsidRPr="0084612D" w:rsidRDefault="00C3637A" w:rsidP="00E46A2B">
      <w:pPr>
        <w:ind w:left="993"/>
        <w:rPr>
          <w:rFonts w:ascii="Book Antiqua" w:hAnsi="Book Antiqua"/>
          <w:sz w:val="16"/>
          <w:szCs w:val="16"/>
        </w:rPr>
      </w:pPr>
      <w:hyperlink r:id="rId33" w:history="1">
        <w:r w:rsidR="00E46A2B" w:rsidRPr="0084612D">
          <w:rPr>
            <w:rStyle w:val="Hyperlink"/>
            <w:rFonts w:ascii="Book Antiqua" w:hAnsi="Book Antiqua"/>
            <w:sz w:val="16"/>
            <w:szCs w:val="16"/>
          </w:rPr>
          <w:t>http://www.spek.fi/Suomeksi/Turvatietoa/Paloturvallisuus/Kerrostaloasujalle/Toimivat-palovaroittimet</w:t>
        </w:r>
      </w:hyperlink>
    </w:p>
    <w:p w14:paraId="4F18E526" w14:textId="19561C63" w:rsidR="0027496D" w:rsidRPr="0084612D" w:rsidRDefault="00C3637A" w:rsidP="0027496D">
      <w:pPr>
        <w:ind w:left="993"/>
        <w:rPr>
          <w:rFonts w:ascii="Book Antiqua" w:hAnsi="Book Antiqua"/>
          <w:sz w:val="16"/>
          <w:szCs w:val="16"/>
        </w:rPr>
      </w:pPr>
      <w:hyperlink r:id="rId34" w:history="1">
        <w:r w:rsidR="0027496D" w:rsidRPr="0084612D">
          <w:rPr>
            <w:rStyle w:val="Hyperlink"/>
            <w:rFonts w:ascii="Book Antiqua" w:hAnsi="Book Antiqua"/>
            <w:sz w:val="16"/>
            <w:szCs w:val="16"/>
          </w:rPr>
          <w:t>http://www.pelastustoimi.fi/turvatietoa/esta-palon-leviaminen/paloturvallisuuslaitteet/palovaroitin</w:t>
        </w:r>
      </w:hyperlink>
    </w:p>
    <w:p w14:paraId="16BE593B" w14:textId="01EFE2F9" w:rsidR="00A050D6" w:rsidRPr="0084612D" w:rsidRDefault="00C3637A" w:rsidP="00A6732C">
      <w:pPr>
        <w:ind w:left="993"/>
        <w:rPr>
          <w:rFonts w:ascii="Book Antiqua" w:hAnsi="Book Antiqua"/>
          <w:sz w:val="16"/>
          <w:szCs w:val="16"/>
        </w:rPr>
      </w:pPr>
      <w:hyperlink r:id="rId35" w:history="1">
        <w:r w:rsidR="0027496D" w:rsidRPr="0084612D">
          <w:rPr>
            <w:rStyle w:val="Hyperlink"/>
            <w:rFonts w:ascii="Book Antiqua" w:hAnsi="Book Antiqua"/>
            <w:sz w:val="16"/>
            <w:szCs w:val="16"/>
          </w:rPr>
          <w:t>http://www.pelastustoimi.fi/turvatietoa/esta-palon-leviaminen/paloturvallisuuslaitteet/palovaroitin</w:t>
        </w:r>
      </w:hyperlink>
    </w:p>
    <w:p w14:paraId="4F19F9F7" w14:textId="6A1A7652" w:rsidR="003D15EA" w:rsidRDefault="004B0D54" w:rsidP="004B0D54">
      <w:pPr>
        <w:pStyle w:val="Heading1"/>
        <w:rPr>
          <w:rFonts w:ascii="Book Antiqua" w:hAnsi="Book Antiqua"/>
          <w:sz w:val="32"/>
          <w:szCs w:val="32"/>
        </w:rPr>
      </w:pPr>
      <w:bookmarkStart w:id="85" w:name="_Toc2084493"/>
      <w:bookmarkStart w:id="86" w:name="_Toc102393443"/>
      <w:r>
        <w:rPr>
          <w:rFonts w:ascii="Book Antiqua" w:hAnsi="Book Antiqua"/>
          <w:sz w:val="32"/>
          <w:szCs w:val="32"/>
        </w:rPr>
        <w:lastRenderedPageBreak/>
        <w:t>LIITE</w:t>
      </w:r>
      <w:r w:rsidRPr="004B0D54">
        <w:rPr>
          <w:rFonts w:ascii="Book Antiqua" w:hAnsi="Book Antiqua"/>
          <w:sz w:val="32"/>
          <w:szCs w:val="32"/>
        </w:rPr>
        <w:t xml:space="preserve"> 3</w:t>
      </w:r>
      <w:bookmarkEnd w:id="85"/>
      <w:bookmarkEnd w:id="86"/>
      <w:r w:rsidRPr="004B0D54">
        <w:rPr>
          <w:rFonts w:ascii="Book Antiqua" w:hAnsi="Book Antiqua"/>
          <w:sz w:val="32"/>
          <w:szCs w:val="32"/>
        </w:rPr>
        <w:t xml:space="preserve"> </w:t>
      </w:r>
    </w:p>
    <w:p w14:paraId="4F8840ED" w14:textId="6649B00E" w:rsidR="004B0D54" w:rsidRDefault="0084612D" w:rsidP="004B0D54">
      <w:pPr>
        <w:pStyle w:val="Heading1"/>
        <w:rPr>
          <w:rFonts w:ascii="Book Antiqua" w:eastAsiaTheme="minorEastAsia" w:hAnsi="Book Antiqua" w:cs="Arial"/>
          <w:b w:val="0"/>
          <w:bCs w:val="0"/>
          <w:color w:val="auto"/>
        </w:rPr>
      </w:pPr>
      <w:bookmarkStart w:id="87" w:name="_Toc2084494"/>
      <w:bookmarkStart w:id="88" w:name="_Toc2084790"/>
      <w:bookmarkStart w:id="89" w:name="_Toc102393444"/>
      <w:r w:rsidRPr="7AEC7D85">
        <w:rPr>
          <w:rFonts w:ascii="Book Antiqua" w:eastAsiaTheme="minorEastAsia" w:hAnsi="Book Antiqua" w:cs="Arial"/>
          <w:b w:val="0"/>
          <w:bCs w:val="0"/>
          <w:color w:val="auto"/>
        </w:rPr>
        <w:t>Laajakaistan</w:t>
      </w:r>
      <w:r w:rsidR="004B0D54" w:rsidRPr="7AEC7D85">
        <w:rPr>
          <w:rFonts w:ascii="Book Antiqua" w:eastAsiaTheme="minorEastAsia" w:hAnsi="Book Antiqua" w:cs="Arial"/>
          <w:b w:val="0"/>
          <w:bCs w:val="0"/>
          <w:color w:val="auto"/>
        </w:rPr>
        <w:t xml:space="preserve"> kytkentäohje</w:t>
      </w:r>
      <w:bookmarkEnd w:id="87"/>
      <w:bookmarkEnd w:id="88"/>
      <w:bookmarkEnd w:id="89"/>
    </w:p>
    <w:p w14:paraId="33F3F043" w14:textId="77777777" w:rsidR="00E459BA" w:rsidRPr="00E459BA" w:rsidRDefault="00E459BA" w:rsidP="00E459BA"/>
    <w:p w14:paraId="71C81D7F" w14:textId="1635B198" w:rsidR="004B0D54" w:rsidRDefault="7AEC7D85" w:rsidP="7AEC7D85">
      <w:r>
        <w:rPr>
          <w:noProof/>
          <w:lang w:eastAsia="fi-FI"/>
        </w:rPr>
        <w:drawing>
          <wp:inline distT="0" distB="0" distL="0" distR="0" wp14:anchorId="3A495299" wp14:editId="0FDDFFF9">
            <wp:extent cx="5544988" cy="6143625"/>
            <wp:effectExtent l="0" t="0" r="0" b="0"/>
            <wp:docPr id="72336863" name="Picture 72336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5544988" cy="6143625"/>
                    </a:xfrm>
                    <a:prstGeom prst="rect">
                      <a:avLst/>
                    </a:prstGeom>
                  </pic:spPr>
                </pic:pic>
              </a:graphicData>
            </a:graphic>
          </wp:inline>
        </w:drawing>
      </w:r>
    </w:p>
    <w:p w14:paraId="12560E89" w14:textId="57EE1883" w:rsidR="00A44C6F" w:rsidRDefault="00A44C6F" w:rsidP="004B0D54">
      <w:pPr>
        <w:pStyle w:val="Heading1"/>
        <w:rPr>
          <w:rFonts w:ascii="Book Antiqua" w:eastAsiaTheme="minorHAnsi" w:hAnsi="Book Antiqua" w:cs="Arial"/>
          <w:b w:val="0"/>
          <w:bCs w:val="0"/>
          <w:color w:val="auto"/>
        </w:rPr>
      </w:pPr>
    </w:p>
    <w:p w14:paraId="4FC82FC7" w14:textId="734DFAD1" w:rsidR="00A44C6F" w:rsidRDefault="00A44C6F" w:rsidP="00A44C6F">
      <w:pPr>
        <w:pStyle w:val="Heading1"/>
        <w:rPr>
          <w:rFonts w:ascii="Book Antiqua" w:hAnsi="Book Antiqua"/>
          <w:sz w:val="32"/>
          <w:szCs w:val="32"/>
        </w:rPr>
      </w:pPr>
    </w:p>
    <w:p w14:paraId="119C1A3E" w14:textId="1D568937" w:rsidR="006B277E" w:rsidRDefault="006B277E" w:rsidP="006B277E"/>
    <w:p w14:paraId="1BDAC718" w14:textId="067F9004" w:rsidR="006B277E" w:rsidRDefault="006B277E" w:rsidP="006B277E">
      <w:pPr>
        <w:pStyle w:val="Heading1"/>
        <w:rPr>
          <w:rFonts w:ascii="Book Antiqua" w:hAnsi="Book Antiqua"/>
          <w:sz w:val="32"/>
          <w:szCs w:val="32"/>
        </w:rPr>
      </w:pPr>
      <w:bookmarkStart w:id="90" w:name="_Toc2084496"/>
      <w:bookmarkStart w:id="91" w:name="_Toc102393445"/>
      <w:r w:rsidRPr="006B277E">
        <w:rPr>
          <w:rFonts w:ascii="Book Antiqua" w:hAnsi="Book Antiqua"/>
          <w:sz w:val="32"/>
          <w:szCs w:val="32"/>
        </w:rPr>
        <w:t>LIITE 4</w:t>
      </w:r>
      <w:bookmarkEnd w:id="90"/>
      <w:bookmarkEnd w:id="91"/>
    </w:p>
    <w:p w14:paraId="0FC87F4F" w14:textId="442F1FE8" w:rsidR="00A85FFE" w:rsidRPr="00A85FFE" w:rsidRDefault="00A85FFE" w:rsidP="00A85FFE"/>
    <w:p w14:paraId="3A904AC8" w14:textId="7A58D42B" w:rsidR="006B277E" w:rsidRPr="00A85FFE" w:rsidRDefault="00A85FFE" w:rsidP="006B277E">
      <w:pPr>
        <w:rPr>
          <w:rFonts w:ascii="Book Antiqua" w:hAnsi="Book Antiqua"/>
          <w:b/>
          <w:bCs/>
          <w:sz w:val="28"/>
          <w:szCs w:val="28"/>
        </w:rPr>
      </w:pPr>
      <w:r w:rsidRPr="006B277E">
        <w:rPr>
          <w:rFonts w:ascii="Book Antiqua" w:hAnsi="Book Antiqua"/>
          <w:b/>
          <w:bCs/>
          <w:noProof/>
          <w:lang w:eastAsia="fi-FI"/>
        </w:rPr>
        <w:drawing>
          <wp:anchor distT="0" distB="0" distL="114300" distR="114300" simplePos="0" relativeHeight="251687424" behindDoc="0" locked="0" layoutInCell="1" allowOverlap="1" wp14:anchorId="4EFF4406" wp14:editId="33E2B3A5">
            <wp:simplePos x="0" y="0"/>
            <wp:positionH relativeFrom="margin">
              <wp:posOffset>4191000</wp:posOffset>
            </wp:positionH>
            <wp:positionV relativeFrom="paragraph">
              <wp:posOffset>73025</wp:posOffset>
            </wp:positionV>
            <wp:extent cx="637125" cy="684530"/>
            <wp:effectExtent l="0" t="0" r="0" b="1270"/>
            <wp:wrapNone/>
            <wp:docPr id="11" name="Kuva 11" descr="Kuvahaun tulos haulle thumbs up no copyrigh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thumbs up no copyright transpar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7125" cy="684530"/>
                    </a:xfrm>
                    <a:prstGeom prst="rect">
                      <a:avLst/>
                    </a:prstGeom>
                    <a:noFill/>
                    <a:ln>
                      <a:noFill/>
                    </a:ln>
                  </pic:spPr>
                </pic:pic>
              </a:graphicData>
            </a:graphic>
          </wp:anchor>
        </w:drawing>
      </w:r>
      <w:r w:rsidR="006B277E" w:rsidRPr="00A85FFE">
        <w:rPr>
          <w:rFonts w:ascii="Book Antiqua" w:hAnsi="Book Antiqua"/>
          <w:b/>
          <w:bCs/>
          <w:sz w:val="28"/>
          <w:szCs w:val="28"/>
        </w:rPr>
        <w:t>MINIMOI RISKIT JA ASU TURVALLISESTI</w:t>
      </w:r>
    </w:p>
    <w:p w14:paraId="68E930F9" w14:textId="6B709096" w:rsidR="00A85FFE" w:rsidRDefault="00A85FFE" w:rsidP="006B277E">
      <w:pPr>
        <w:rPr>
          <w:rFonts w:ascii="Book Antiqua" w:hAnsi="Book Antiqua"/>
          <w:b/>
        </w:rPr>
      </w:pPr>
    </w:p>
    <w:p w14:paraId="0B5D7E01" w14:textId="1B2F72B5" w:rsidR="006B277E" w:rsidRPr="006B277E" w:rsidRDefault="006B277E" w:rsidP="006B277E">
      <w:pPr>
        <w:rPr>
          <w:rFonts w:ascii="Book Antiqua" w:hAnsi="Book Antiqua"/>
          <w:b/>
        </w:rPr>
      </w:pPr>
      <w:r w:rsidRPr="006B277E">
        <w:rPr>
          <w:rFonts w:ascii="Book Antiqua" w:hAnsi="Book Antiqua"/>
          <w:b/>
        </w:rPr>
        <w:t>Liedet ja uunit</w:t>
      </w:r>
    </w:p>
    <w:p w14:paraId="1CB7AE61" w14:textId="3008A03A" w:rsidR="006B277E" w:rsidRPr="006B277E" w:rsidRDefault="006B277E" w:rsidP="006B277E">
      <w:pPr>
        <w:numPr>
          <w:ilvl w:val="0"/>
          <w:numId w:val="27"/>
        </w:numPr>
        <w:rPr>
          <w:rFonts w:ascii="Book Antiqua" w:hAnsi="Book Antiqua"/>
        </w:rPr>
      </w:pPr>
      <w:r w:rsidRPr="006B277E">
        <w:rPr>
          <w:rFonts w:ascii="Book Antiqua" w:hAnsi="Book Antiqua"/>
        </w:rPr>
        <w:t>Älä jätä uunia tai keittolevyjä päälle ilman valvontaa.</w:t>
      </w:r>
      <w:r w:rsidR="0084612D" w:rsidRPr="0084612D">
        <w:rPr>
          <w:rFonts w:ascii="Book Antiqua" w:hAnsi="Book Antiqua"/>
          <w:b/>
          <w:noProof/>
          <w:lang w:eastAsia="fi-FI"/>
        </w:rPr>
        <w:t xml:space="preserve"> </w:t>
      </w:r>
    </w:p>
    <w:p w14:paraId="4DA973B0" w14:textId="4F313D98" w:rsidR="006B277E" w:rsidRPr="006B277E" w:rsidRDefault="006B277E" w:rsidP="006B277E">
      <w:pPr>
        <w:numPr>
          <w:ilvl w:val="0"/>
          <w:numId w:val="27"/>
        </w:numPr>
        <w:rPr>
          <w:rFonts w:ascii="Book Antiqua" w:hAnsi="Book Antiqua"/>
        </w:rPr>
      </w:pPr>
      <w:r w:rsidRPr="006B277E">
        <w:rPr>
          <w:rFonts w:ascii="Book Antiqua" w:hAnsi="Book Antiqua"/>
        </w:rPr>
        <w:t>Sammuta virta aina käytön jälkeen.</w:t>
      </w:r>
      <w:r w:rsidR="0084612D" w:rsidRPr="0084612D">
        <w:rPr>
          <w:rFonts w:ascii="Book Antiqua" w:hAnsi="Book Antiqua"/>
          <w:b/>
          <w:noProof/>
          <w:lang w:eastAsia="fi-FI"/>
        </w:rPr>
        <w:t xml:space="preserve"> </w:t>
      </w:r>
    </w:p>
    <w:p w14:paraId="78C80678" w14:textId="77777777" w:rsidR="006B277E" w:rsidRPr="006B277E" w:rsidRDefault="006B277E" w:rsidP="006B277E">
      <w:pPr>
        <w:numPr>
          <w:ilvl w:val="0"/>
          <w:numId w:val="27"/>
        </w:numPr>
        <w:rPr>
          <w:rFonts w:ascii="Book Antiqua" w:hAnsi="Book Antiqua"/>
        </w:rPr>
      </w:pPr>
      <w:r w:rsidRPr="006B277E">
        <w:rPr>
          <w:rFonts w:ascii="Book Antiqua" w:hAnsi="Book Antiqua"/>
        </w:rPr>
        <w:t>Älä säilytä mitään tavaroita lieden päällä.</w:t>
      </w:r>
    </w:p>
    <w:p w14:paraId="2CAD1A23" w14:textId="77777777" w:rsidR="006B277E" w:rsidRPr="006B277E" w:rsidRDefault="006B277E" w:rsidP="006B277E">
      <w:pPr>
        <w:numPr>
          <w:ilvl w:val="0"/>
          <w:numId w:val="27"/>
        </w:numPr>
        <w:rPr>
          <w:rFonts w:ascii="Book Antiqua" w:hAnsi="Book Antiqua"/>
        </w:rPr>
      </w:pPr>
      <w:r w:rsidRPr="006B277E">
        <w:rPr>
          <w:rFonts w:ascii="Book Antiqua" w:hAnsi="Book Antiqua"/>
        </w:rPr>
        <w:t>Huolehdi, ettei lieden lähettyvilläkään ole mitään syttyvää materiaalia.</w:t>
      </w:r>
    </w:p>
    <w:p w14:paraId="07D083F7" w14:textId="77777777" w:rsidR="006B277E" w:rsidRPr="006B277E" w:rsidRDefault="006B277E" w:rsidP="006B277E">
      <w:pPr>
        <w:numPr>
          <w:ilvl w:val="0"/>
          <w:numId w:val="27"/>
        </w:numPr>
        <w:rPr>
          <w:rFonts w:ascii="Book Antiqua" w:hAnsi="Book Antiqua"/>
        </w:rPr>
      </w:pPr>
      <w:r w:rsidRPr="006B277E">
        <w:rPr>
          <w:rFonts w:ascii="Book Antiqua" w:hAnsi="Book Antiqua"/>
        </w:rPr>
        <w:t>Voit myös hankkia lieteen ajastimen tai ylikuumenemissuojan.</w:t>
      </w:r>
    </w:p>
    <w:p w14:paraId="656346A3" w14:textId="77777777" w:rsidR="006B277E" w:rsidRPr="006B277E" w:rsidRDefault="006B277E" w:rsidP="006B277E">
      <w:pPr>
        <w:numPr>
          <w:ilvl w:val="0"/>
          <w:numId w:val="27"/>
        </w:numPr>
        <w:rPr>
          <w:rFonts w:ascii="Book Antiqua" w:hAnsi="Book Antiqua"/>
        </w:rPr>
      </w:pPr>
      <w:r w:rsidRPr="006B277E">
        <w:rPr>
          <w:rFonts w:ascii="Book Antiqua" w:hAnsi="Book Antiqua"/>
        </w:rPr>
        <w:t>Puhdista liesituuletin säännöllisesti.</w:t>
      </w:r>
    </w:p>
    <w:p w14:paraId="2C99C5FD" w14:textId="77777777" w:rsidR="006B277E" w:rsidRPr="006B277E" w:rsidRDefault="006B277E" w:rsidP="006B277E">
      <w:pPr>
        <w:rPr>
          <w:rFonts w:ascii="Book Antiqua" w:hAnsi="Book Antiqua"/>
        </w:rPr>
      </w:pPr>
      <w:r w:rsidRPr="006B277E">
        <w:rPr>
          <w:rFonts w:ascii="Book Antiqua" w:hAnsi="Book Antiqua"/>
          <w:b/>
        </w:rPr>
        <w:t>Pyykin- ja astianpesukoneet</w:t>
      </w:r>
    </w:p>
    <w:p w14:paraId="224D4E88" w14:textId="77777777" w:rsidR="006B277E" w:rsidRPr="006B277E" w:rsidRDefault="006B277E" w:rsidP="006B277E">
      <w:pPr>
        <w:numPr>
          <w:ilvl w:val="0"/>
          <w:numId w:val="28"/>
        </w:numPr>
        <w:rPr>
          <w:rFonts w:ascii="Book Antiqua" w:hAnsi="Book Antiqua"/>
        </w:rPr>
      </w:pPr>
      <w:r w:rsidRPr="006B277E">
        <w:rPr>
          <w:rFonts w:ascii="Book Antiqua" w:hAnsi="Book Antiqua"/>
        </w:rPr>
        <w:t xml:space="preserve">Älä jätä pesukonetta käymään yksikseen. </w:t>
      </w:r>
    </w:p>
    <w:p w14:paraId="0ACA8629" w14:textId="77777777" w:rsidR="006B277E" w:rsidRPr="006B277E" w:rsidRDefault="006B277E" w:rsidP="006B277E">
      <w:pPr>
        <w:numPr>
          <w:ilvl w:val="0"/>
          <w:numId w:val="28"/>
        </w:numPr>
        <w:rPr>
          <w:rFonts w:ascii="Book Antiqua" w:hAnsi="Book Antiqua"/>
        </w:rPr>
      </w:pPr>
      <w:r w:rsidRPr="006B277E">
        <w:rPr>
          <w:rFonts w:ascii="Book Antiqua" w:hAnsi="Book Antiqua"/>
        </w:rPr>
        <w:t>Puhdista nukkasihti säännöllisesti.</w:t>
      </w:r>
    </w:p>
    <w:p w14:paraId="168982B4" w14:textId="77777777" w:rsidR="006B277E" w:rsidRPr="006B277E" w:rsidRDefault="006B277E" w:rsidP="006B277E">
      <w:pPr>
        <w:numPr>
          <w:ilvl w:val="0"/>
          <w:numId w:val="28"/>
        </w:numPr>
        <w:rPr>
          <w:rFonts w:ascii="Book Antiqua" w:hAnsi="Book Antiqua"/>
        </w:rPr>
      </w:pPr>
      <w:r w:rsidRPr="006B277E">
        <w:rPr>
          <w:rFonts w:ascii="Book Antiqua" w:hAnsi="Book Antiqua"/>
        </w:rPr>
        <w:t>Suojaa laite vesiroiskeilta.</w:t>
      </w:r>
    </w:p>
    <w:p w14:paraId="3467E286" w14:textId="2302E555" w:rsidR="006B277E" w:rsidRPr="006B277E" w:rsidRDefault="006B277E" w:rsidP="006B277E">
      <w:pPr>
        <w:numPr>
          <w:ilvl w:val="0"/>
          <w:numId w:val="28"/>
        </w:numPr>
        <w:rPr>
          <w:rFonts w:ascii="Book Antiqua" w:hAnsi="Book Antiqua"/>
        </w:rPr>
      </w:pPr>
      <w:r w:rsidRPr="006B277E">
        <w:rPr>
          <w:rFonts w:ascii="Book Antiqua" w:hAnsi="Book Antiqua"/>
        </w:rPr>
        <w:t>Sulje hana käytön jälkeen.</w:t>
      </w:r>
      <w:r w:rsidR="0084612D" w:rsidRPr="0084612D">
        <w:rPr>
          <w:rFonts w:ascii="Book Antiqua" w:hAnsi="Book Antiqua"/>
          <w:b/>
          <w:noProof/>
          <w:lang w:eastAsia="fi-FI"/>
        </w:rPr>
        <w:t xml:space="preserve"> </w:t>
      </w:r>
    </w:p>
    <w:p w14:paraId="1069EBD3" w14:textId="77777777" w:rsidR="006B277E" w:rsidRPr="006B277E" w:rsidRDefault="006B277E" w:rsidP="006B277E">
      <w:pPr>
        <w:rPr>
          <w:rFonts w:ascii="Book Antiqua" w:hAnsi="Book Antiqua"/>
          <w:b/>
        </w:rPr>
      </w:pPr>
      <w:r w:rsidRPr="006B277E">
        <w:rPr>
          <w:rFonts w:ascii="Book Antiqua" w:hAnsi="Book Antiqua"/>
          <w:b/>
        </w:rPr>
        <w:t>Kylmälaitteet</w:t>
      </w:r>
    </w:p>
    <w:p w14:paraId="4A88B985" w14:textId="77777777" w:rsidR="006B277E" w:rsidRPr="006B277E" w:rsidRDefault="006B277E" w:rsidP="006B277E">
      <w:pPr>
        <w:numPr>
          <w:ilvl w:val="0"/>
          <w:numId w:val="29"/>
        </w:numPr>
        <w:rPr>
          <w:rFonts w:ascii="Book Antiqua" w:hAnsi="Book Antiqua"/>
        </w:rPr>
      </w:pPr>
      <w:r w:rsidRPr="006B277E">
        <w:rPr>
          <w:rFonts w:ascii="Book Antiqua" w:hAnsi="Book Antiqua"/>
        </w:rPr>
        <w:t>Varmista riittävä ilmanvaihto jääkaapin ja pakastimen ympärillä.</w:t>
      </w:r>
    </w:p>
    <w:p w14:paraId="7A42022C" w14:textId="780D9E44" w:rsidR="006B277E" w:rsidRPr="006B277E" w:rsidRDefault="006B277E" w:rsidP="006B277E">
      <w:pPr>
        <w:numPr>
          <w:ilvl w:val="0"/>
          <w:numId w:val="29"/>
        </w:numPr>
        <w:rPr>
          <w:rFonts w:ascii="Book Antiqua" w:hAnsi="Book Antiqua"/>
        </w:rPr>
      </w:pPr>
      <w:r w:rsidRPr="006B277E">
        <w:rPr>
          <w:rFonts w:ascii="Book Antiqua" w:hAnsi="Book Antiqua"/>
        </w:rPr>
        <w:t>Älä sijoita laitetta lieden tai muun lämmönlähteen viereen tai suoraan auringonvaloon.</w:t>
      </w:r>
      <w:r w:rsidR="0084612D" w:rsidRPr="0084612D">
        <w:rPr>
          <w:rFonts w:ascii="Book Antiqua" w:hAnsi="Book Antiqua"/>
          <w:b/>
          <w:noProof/>
          <w:lang w:eastAsia="fi-FI"/>
        </w:rPr>
        <w:t xml:space="preserve"> </w:t>
      </w:r>
    </w:p>
    <w:p w14:paraId="515A508A" w14:textId="77777777" w:rsidR="006B277E" w:rsidRPr="006B277E" w:rsidRDefault="006B277E" w:rsidP="006B277E">
      <w:pPr>
        <w:numPr>
          <w:ilvl w:val="0"/>
          <w:numId w:val="29"/>
        </w:numPr>
        <w:rPr>
          <w:rFonts w:ascii="Book Antiqua" w:hAnsi="Book Antiqua"/>
        </w:rPr>
      </w:pPr>
      <w:r w:rsidRPr="006B277E">
        <w:rPr>
          <w:rFonts w:ascii="Book Antiqua" w:hAnsi="Book Antiqua"/>
        </w:rPr>
        <w:t>Imuroi pölyt säännöllisesti myös laitteen takaa. Irrota pistotulppa imuroinnin ajaksi.</w:t>
      </w:r>
    </w:p>
    <w:p w14:paraId="228E12A0" w14:textId="77777777" w:rsidR="0084612D" w:rsidRDefault="0084612D" w:rsidP="006B277E">
      <w:pPr>
        <w:rPr>
          <w:rFonts w:ascii="Book Antiqua" w:hAnsi="Book Antiqua"/>
          <w:b/>
        </w:rPr>
      </w:pPr>
    </w:p>
    <w:p w14:paraId="10D09008" w14:textId="1F448424" w:rsidR="006B277E" w:rsidRPr="006B277E" w:rsidRDefault="006B277E" w:rsidP="006B277E">
      <w:pPr>
        <w:rPr>
          <w:rFonts w:ascii="Book Antiqua" w:hAnsi="Book Antiqua"/>
          <w:b/>
        </w:rPr>
      </w:pPr>
      <w:r w:rsidRPr="006B277E">
        <w:rPr>
          <w:rFonts w:ascii="Book Antiqua" w:hAnsi="Book Antiqua"/>
          <w:b/>
        </w:rPr>
        <w:lastRenderedPageBreak/>
        <w:t>Kiuas</w:t>
      </w:r>
    </w:p>
    <w:p w14:paraId="2C324AD7" w14:textId="77777777" w:rsidR="006B277E" w:rsidRPr="006B277E" w:rsidRDefault="006B277E" w:rsidP="006B277E">
      <w:pPr>
        <w:numPr>
          <w:ilvl w:val="0"/>
          <w:numId w:val="30"/>
        </w:numPr>
        <w:rPr>
          <w:rFonts w:ascii="Book Antiqua" w:hAnsi="Book Antiqua"/>
          <w:b/>
        </w:rPr>
      </w:pPr>
      <w:r w:rsidRPr="006B277E">
        <w:rPr>
          <w:rFonts w:ascii="Book Antiqua" w:hAnsi="Book Antiqua"/>
          <w:b/>
        </w:rPr>
        <w:t>Vaatteiden tai muun palavan materiaalin kuivattaminen kiukaan yläpuolella tai välittömässä läheisyydessä on kielletty.</w:t>
      </w:r>
    </w:p>
    <w:p w14:paraId="206DDBF8" w14:textId="77777777" w:rsidR="006B277E" w:rsidRPr="006B277E" w:rsidRDefault="006B277E" w:rsidP="006B277E">
      <w:pPr>
        <w:numPr>
          <w:ilvl w:val="0"/>
          <w:numId w:val="30"/>
        </w:numPr>
        <w:rPr>
          <w:rFonts w:ascii="Book Antiqua" w:hAnsi="Book Antiqua"/>
          <w:b/>
        </w:rPr>
      </w:pPr>
      <w:r w:rsidRPr="006B277E">
        <w:rPr>
          <w:rFonts w:ascii="Book Antiqua" w:hAnsi="Book Antiqua"/>
        </w:rPr>
        <w:t>Varmista, ettei mitään syttyvää jää kiukaan lähelle, kun alat lämmittää sitä.</w:t>
      </w:r>
    </w:p>
    <w:p w14:paraId="319C85F9" w14:textId="77777777" w:rsidR="006B277E" w:rsidRPr="006B277E" w:rsidRDefault="006B277E" w:rsidP="006B277E">
      <w:pPr>
        <w:numPr>
          <w:ilvl w:val="0"/>
          <w:numId w:val="30"/>
        </w:numPr>
        <w:rPr>
          <w:rFonts w:ascii="Book Antiqua" w:hAnsi="Book Antiqua"/>
          <w:b/>
        </w:rPr>
      </w:pPr>
      <w:r w:rsidRPr="006B277E">
        <w:rPr>
          <w:rFonts w:ascii="Book Antiqua" w:hAnsi="Book Antiqua"/>
        </w:rPr>
        <w:t>Tarkasta kiukaan kiinnityksen tukevuus ja etäisyydet palaviin materiaaleihin.</w:t>
      </w:r>
    </w:p>
    <w:p w14:paraId="5CCC62DE" w14:textId="77777777" w:rsidR="006B277E" w:rsidRPr="006B277E" w:rsidRDefault="006B277E" w:rsidP="006B277E">
      <w:pPr>
        <w:numPr>
          <w:ilvl w:val="0"/>
          <w:numId w:val="30"/>
        </w:numPr>
        <w:rPr>
          <w:rFonts w:ascii="Book Antiqua" w:hAnsi="Book Antiqua"/>
          <w:b/>
        </w:rPr>
      </w:pPr>
      <w:r w:rsidRPr="006B277E">
        <w:rPr>
          <w:rFonts w:ascii="Book Antiqua" w:hAnsi="Book Antiqua"/>
        </w:rPr>
        <w:t>Täytä kiuas kivillä käyttöohjeen mukaisesti.</w:t>
      </w:r>
    </w:p>
    <w:p w14:paraId="35719F31" w14:textId="13A2DF89" w:rsidR="006B277E" w:rsidRDefault="006B277E" w:rsidP="006B277E">
      <w:pPr>
        <w:numPr>
          <w:ilvl w:val="0"/>
          <w:numId w:val="30"/>
        </w:numPr>
        <w:rPr>
          <w:rFonts w:ascii="Book Antiqua" w:hAnsi="Book Antiqua"/>
          <w:b/>
        </w:rPr>
      </w:pPr>
      <w:r w:rsidRPr="006B277E">
        <w:rPr>
          <w:rFonts w:ascii="Book Antiqua" w:hAnsi="Book Antiqua"/>
        </w:rPr>
        <w:t>Korjauta vastukset ja säätimet, jos ne ovat rikkoutuneet tai toimivat huonosti.</w:t>
      </w:r>
    </w:p>
    <w:p w14:paraId="62F4E1FB" w14:textId="5BA6563F" w:rsidR="006B277E" w:rsidRPr="006B277E" w:rsidRDefault="006B277E" w:rsidP="006B277E">
      <w:pPr>
        <w:rPr>
          <w:rFonts w:ascii="Book Antiqua" w:hAnsi="Book Antiqua"/>
          <w:b/>
        </w:rPr>
      </w:pPr>
      <w:r w:rsidRPr="006B277E">
        <w:rPr>
          <w:rFonts w:ascii="Book Antiqua" w:hAnsi="Book Antiqua"/>
          <w:b/>
        </w:rPr>
        <w:t>Muista myös</w:t>
      </w:r>
    </w:p>
    <w:p w14:paraId="678E4973" w14:textId="77777777" w:rsidR="006B277E" w:rsidRPr="006B277E" w:rsidRDefault="006B277E" w:rsidP="006B277E">
      <w:pPr>
        <w:numPr>
          <w:ilvl w:val="0"/>
          <w:numId w:val="31"/>
        </w:numPr>
        <w:rPr>
          <w:rFonts w:ascii="Book Antiqua" w:hAnsi="Book Antiqua"/>
        </w:rPr>
      </w:pPr>
      <w:r w:rsidRPr="006B277E">
        <w:rPr>
          <w:rFonts w:ascii="Book Antiqua" w:hAnsi="Book Antiqua"/>
        </w:rPr>
        <w:t>Korjauttaa tai vaihtaa rikkinäiset elektroniikkalaitteet ja sähköjohdot.</w:t>
      </w:r>
    </w:p>
    <w:p w14:paraId="58A4B6DD" w14:textId="77777777" w:rsidR="006B277E" w:rsidRPr="006B277E" w:rsidRDefault="006B277E" w:rsidP="006B277E">
      <w:pPr>
        <w:numPr>
          <w:ilvl w:val="0"/>
          <w:numId w:val="31"/>
        </w:numPr>
        <w:rPr>
          <w:rFonts w:ascii="Book Antiqua" w:hAnsi="Book Antiqua"/>
          <w:b/>
        </w:rPr>
      </w:pPr>
      <w:r w:rsidRPr="006B277E">
        <w:rPr>
          <w:rFonts w:ascii="Book Antiqua" w:hAnsi="Book Antiqua"/>
        </w:rPr>
        <w:t>Varmistaa elektronisten laitteiden ilmankierto jäähdytysaukoista.</w:t>
      </w:r>
    </w:p>
    <w:p w14:paraId="4CCC89B5" w14:textId="50403964" w:rsidR="00A3768B" w:rsidRPr="006B277E" w:rsidRDefault="006B277E" w:rsidP="006B277E">
      <w:pPr>
        <w:numPr>
          <w:ilvl w:val="0"/>
          <w:numId w:val="31"/>
        </w:numPr>
        <w:rPr>
          <w:rFonts w:ascii="Book Antiqua" w:hAnsi="Book Antiqua"/>
          <w:b/>
        </w:rPr>
      </w:pPr>
      <w:r w:rsidRPr="006B277E">
        <w:rPr>
          <w:rFonts w:ascii="Book Antiqua" w:hAnsi="Book Antiqua"/>
        </w:rPr>
        <w:t>Huolehtia riittävästä vakuutusturvasta.</w:t>
      </w:r>
    </w:p>
    <w:p w14:paraId="5DCBCD21" w14:textId="77777777" w:rsidR="006B277E" w:rsidRPr="006B277E" w:rsidRDefault="006B277E" w:rsidP="006B277E">
      <w:pPr>
        <w:rPr>
          <w:rFonts w:ascii="Book Antiqua" w:hAnsi="Book Antiqua"/>
          <w:b/>
        </w:rPr>
      </w:pPr>
      <w:r w:rsidRPr="006B277E">
        <w:rPr>
          <w:rFonts w:ascii="Book Antiqua" w:hAnsi="Book Antiqua"/>
          <w:b/>
        </w:rPr>
        <w:t>ENNAKOI VESIKATKOS ja TOIMI SEN AIKANA NÄIN</w:t>
      </w:r>
    </w:p>
    <w:p w14:paraId="6E8945CD" w14:textId="77777777" w:rsidR="006B277E" w:rsidRPr="006B277E" w:rsidRDefault="006B277E" w:rsidP="006B277E">
      <w:pPr>
        <w:rPr>
          <w:rFonts w:ascii="Book Antiqua" w:hAnsi="Book Antiqua"/>
        </w:rPr>
      </w:pPr>
      <w:r w:rsidRPr="006B277E">
        <w:rPr>
          <w:rFonts w:ascii="Book Antiqua" w:hAnsi="Book Antiqua"/>
        </w:rPr>
        <w:t>Yllättävän vesikatkoksen varalta olisi kotona hyvä olla aina vähän juomavettä sekä täytettäviä vesiastioita. Kun veden tulo katkeaa, sulje vesihanat ja säännöstele vedenkäyttöä.</w:t>
      </w:r>
    </w:p>
    <w:p w14:paraId="2347A902" w14:textId="77777777" w:rsidR="006B277E" w:rsidRPr="006B277E" w:rsidRDefault="006B277E" w:rsidP="006B277E">
      <w:pPr>
        <w:rPr>
          <w:rFonts w:ascii="Book Antiqua" w:hAnsi="Book Antiqua"/>
          <w:b/>
        </w:rPr>
      </w:pPr>
      <w:r w:rsidRPr="006B277E">
        <w:rPr>
          <w:rFonts w:ascii="Book Antiqua" w:hAnsi="Book Antiqua"/>
          <w:b/>
        </w:rPr>
        <w:t>ENNAKOI SÄHKÖ-/LÄMPÖKATKOS ja TOIMI SEN AIKANA NÄIN</w:t>
      </w:r>
    </w:p>
    <w:p w14:paraId="0F2B7BFC" w14:textId="77777777" w:rsidR="006B277E" w:rsidRPr="006B277E" w:rsidRDefault="006B277E" w:rsidP="006B277E">
      <w:pPr>
        <w:rPr>
          <w:rFonts w:ascii="Book Antiqua" w:hAnsi="Book Antiqua"/>
        </w:rPr>
      </w:pPr>
      <w:r w:rsidRPr="006B277E">
        <w:rPr>
          <w:rFonts w:ascii="Book Antiqua" w:hAnsi="Book Antiqua"/>
        </w:rPr>
        <w:t>Huolehdi, että kodistasi löytyy aina helposti taskulamppuja, paristokäyttöinen radio ja varaparistoja sekä kynttilöitä ja tulitikkuja. Kytke virta pois kaikista kodinkoneista ja –laitteista sähkökatkon ajaksi sekä vältä pakastimen ja jääkaapin avaamista. Takat ja muut tulisijat ovat hyviä varalämmön lähteitä lämpökatkon varalta.</w:t>
      </w:r>
    </w:p>
    <w:p w14:paraId="12402640" w14:textId="77777777" w:rsidR="006B277E" w:rsidRPr="006B277E" w:rsidRDefault="006B277E" w:rsidP="006B277E">
      <w:pPr>
        <w:rPr>
          <w:rFonts w:ascii="Book Antiqua" w:hAnsi="Book Antiqua"/>
          <w:b/>
        </w:rPr>
      </w:pPr>
      <w:r w:rsidRPr="006B277E">
        <w:rPr>
          <w:rFonts w:ascii="Book Antiqua" w:hAnsi="Book Antiqua"/>
          <w:b/>
        </w:rPr>
        <w:t>KOTIVARA</w:t>
      </w:r>
    </w:p>
    <w:p w14:paraId="42082577" w14:textId="77777777" w:rsidR="006B277E" w:rsidRPr="006B277E" w:rsidRDefault="006B277E" w:rsidP="006B277E">
      <w:pPr>
        <w:rPr>
          <w:rFonts w:ascii="Book Antiqua" w:hAnsi="Book Antiqua"/>
        </w:rPr>
      </w:pPr>
      <w:r w:rsidRPr="006B277E">
        <w:rPr>
          <w:rFonts w:ascii="Book Antiqua" w:hAnsi="Book Antiqua"/>
        </w:rPr>
        <w:t>Yllättäviä tilanteita varten tulisi jokaisesta kodista löytyä kotivara. Kotivara tarkoittaa, että kotiin hankitaan ruokaa ja muita päivittäin välttämättä tarvittavia tavaroita vähän enemmän. Kotivaran pitäisi riittää useaksi päiväksi, jopa viikoksi. Kotivara on normaalissa kierrossa olevia elintarvikkeita ja tavaroita, joita täydennetään sitä mukaa kun niitä käytetään. Näin elintarvikkeet pysyvät tuoreina ja tavarat käyttökelpoisina.</w:t>
      </w:r>
    </w:p>
    <w:p w14:paraId="4D921342" w14:textId="77777777" w:rsidR="006B277E" w:rsidRPr="006B277E" w:rsidRDefault="006B277E" w:rsidP="006B277E">
      <w:pPr>
        <w:rPr>
          <w:rFonts w:ascii="Book Antiqua" w:hAnsi="Book Antiqua"/>
          <w:b/>
        </w:rPr>
      </w:pPr>
      <w:r w:rsidRPr="006B277E">
        <w:rPr>
          <w:rFonts w:ascii="Book Antiqua" w:hAnsi="Book Antiqua"/>
          <w:b/>
        </w:rPr>
        <w:t>Lisätietoa turvallisuusasioista</w:t>
      </w:r>
    </w:p>
    <w:p w14:paraId="77F99A53" w14:textId="77777777" w:rsidR="006B277E" w:rsidRPr="006B277E" w:rsidRDefault="006B277E" w:rsidP="006B277E">
      <w:pPr>
        <w:rPr>
          <w:rFonts w:ascii="Book Antiqua" w:hAnsi="Book Antiqua"/>
        </w:rPr>
      </w:pPr>
      <w:r w:rsidRPr="006B277E">
        <w:rPr>
          <w:rFonts w:ascii="Book Antiqua" w:hAnsi="Book Antiqua"/>
        </w:rPr>
        <w:t>saa pelastuslaitokselta ja internetistä</w:t>
      </w:r>
    </w:p>
    <w:p w14:paraId="3DA249B4" w14:textId="77777777" w:rsidR="006B277E" w:rsidRPr="0084612D" w:rsidRDefault="00C3637A" w:rsidP="006B277E">
      <w:pPr>
        <w:rPr>
          <w:rFonts w:ascii="Book Antiqua" w:hAnsi="Book Antiqua"/>
          <w:sz w:val="16"/>
          <w:szCs w:val="16"/>
        </w:rPr>
      </w:pPr>
      <w:hyperlink r:id="rId38" w:history="1">
        <w:r w:rsidR="006B277E" w:rsidRPr="0084612D">
          <w:rPr>
            <w:rStyle w:val="Hyperlink"/>
            <w:rFonts w:ascii="Book Antiqua" w:hAnsi="Book Antiqua"/>
            <w:sz w:val="16"/>
            <w:szCs w:val="16"/>
          </w:rPr>
          <w:t>www.pohjanmaanpelastuslaitos.fi</w:t>
        </w:r>
      </w:hyperlink>
    </w:p>
    <w:p w14:paraId="15F2596E" w14:textId="77777777" w:rsidR="006B277E" w:rsidRPr="0084612D" w:rsidRDefault="00C3637A" w:rsidP="006B277E">
      <w:pPr>
        <w:rPr>
          <w:rFonts w:ascii="Book Antiqua" w:hAnsi="Book Antiqua"/>
          <w:sz w:val="16"/>
          <w:szCs w:val="16"/>
        </w:rPr>
      </w:pPr>
      <w:hyperlink r:id="rId39" w:history="1">
        <w:r w:rsidR="006B277E" w:rsidRPr="0084612D">
          <w:rPr>
            <w:rStyle w:val="Hyperlink"/>
            <w:rFonts w:ascii="Book Antiqua" w:hAnsi="Book Antiqua"/>
            <w:sz w:val="16"/>
            <w:szCs w:val="16"/>
          </w:rPr>
          <w:t>www.pelastustoimi.fi/turvatietoa</w:t>
        </w:r>
      </w:hyperlink>
    </w:p>
    <w:p w14:paraId="0FAB9CC1" w14:textId="2D906B01" w:rsidR="006B277E" w:rsidRDefault="00C3637A" w:rsidP="006B277E">
      <w:pPr>
        <w:rPr>
          <w:rFonts w:ascii="Book Antiqua" w:hAnsi="Book Antiqua"/>
          <w:sz w:val="16"/>
          <w:szCs w:val="16"/>
        </w:rPr>
      </w:pPr>
      <w:hyperlink r:id="rId40" w:history="1">
        <w:r w:rsidR="0084612D" w:rsidRPr="00225834">
          <w:rPr>
            <w:rStyle w:val="Hyperlink"/>
            <w:rFonts w:ascii="Book Antiqua" w:hAnsi="Book Antiqua"/>
            <w:sz w:val="16"/>
            <w:szCs w:val="16"/>
          </w:rPr>
          <w:t>www.pelastuslaitokset.fi</w:t>
        </w:r>
      </w:hyperlink>
    </w:p>
    <w:p w14:paraId="19AE9FFF" w14:textId="77777777" w:rsidR="0084612D" w:rsidRPr="0084612D" w:rsidRDefault="0084612D" w:rsidP="006B277E">
      <w:pPr>
        <w:rPr>
          <w:rFonts w:ascii="Book Antiqua" w:hAnsi="Book Antiqua"/>
          <w:sz w:val="16"/>
          <w:szCs w:val="16"/>
        </w:rPr>
      </w:pPr>
    </w:p>
    <w:p w14:paraId="0F71AFD4" w14:textId="7C5C9D65" w:rsidR="009A2979" w:rsidRDefault="009A2979" w:rsidP="009A2979">
      <w:pPr>
        <w:pStyle w:val="Heading1"/>
        <w:rPr>
          <w:rFonts w:ascii="Book Antiqua" w:hAnsi="Book Antiqua"/>
          <w:sz w:val="32"/>
          <w:szCs w:val="32"/>
        </w:rPr>
      </w:pPr>
      <w:r w:rsidRPr="006B277E">
        <w:rPr>
          <w:rFonts w:ascii="Book Antiqua" w:hAnsi="Book Antiqua"/>
          <w:sz w:val="32"/>
          <w:szCs w:val="32"/>
        </w:rPr>
        <w:t>LI</w:t>
      </w:r>
      <w:r>
        <w:rPr>
          <w:rFonts w:ascii="Book Antiqua" w:hAnsi="Book Antiqua"/>
          <w:sz w:val="32"/>
          <w:szCs w:val="32"/>
        </w:rPr>
        <w:t>ITE 5</w:t>
      </w:r>
    </w:p>
    <w:p w14:paraId="1D8A3DA9" w14:textId="485A68A1" w:rsidR="006B277E" w:rsidRDefault="006B277E" w:rsidP="006B277E"/>
    <w:p w14:paraId="66BCAAAA" w14:textId="11AC628D" w:rsidR="00A44C6F" w:rsidRDefault="00A44C6F" w:rsidP="00A44C6F">
      <w:pPr>
        <w:pStyle w:val="Heading1"/>
        <w:rPr>
          <w:rFonts w:ascii="Book Antiqua" w:hAnsi="Book Antiqua"/>
          <w:sz w:val="32"/>
          <w:szCs w:val="32"/>
        </w:rPr>
      </w:pPr>
      <w:bookmarkStart w:id="92" w:name="_Toc2084497"/>
      <w:bookmarkStart w:id="93" w:name="_Toc2084793"/>
      <w:bookmarkStart w:id="94" w:name="_Toc102393446"/>
      <w:r w:rsidRPr="00A44C6F">
        <w:rPr>
          <w:rFonts w:ascii="Book Antiqua" w:hAnsi="Book Antiqua"/>
          <w:sz w:val="32"/>
          <w:szCs w:val="32"/>
        </w:rPr>
        <w:t xml:space="preserve">Ilmalämpöpumppu ja ilmastointi </w:t>
      </w:r>
      <w:r w:rsidR="00C3637A">
        <w:rPr>
          <w:rFonts w:ascii="Book Antiqua" w:hAnsi="Book Antiqua"/>
          <w:sz w:val="32"/>
          <w:szCs w:val="32"/>
        </w:rPr>
        <w:t>-</w:t>
      </w:r>
      <w:bookmarkStart w:id="95" w:name="_GoBack"/>
      <w:bookmarkEnd w:id="95"/>
      <w:r w:rsidRPr="00A44C6F">
        <w:rPr>
          <w:rFonts w:ascii="Book Antiqua" w:hAnsi="Book Antiqua"/>
          <w:sz w:val="32"/>
          <w:szCs w:val="32"/>
        </w:rPr>
        <w:t>ohjeet</w:t>
      </w:r>
      <w:bookmarkEnd w:id="92"/>
      <w:bookmarkEnd w:id="93"/>
      <w:bookmarkEnd w:id="94"/>
    </w:p>
    <w:p w14:paraId="07B25F3E" w14:textId="7940335F" w:rsidR="00A44C6F" w:rsidRDefault="00A44C6F" w:rsidP="00A44C6F">
      <w:pPr>
        <w:pStyle w:val="Heading1"/>
        <w:spacing w:after="478"/>
        <w:ind w:right="14"/>
        <w:rPr>
          <w:rFonts w:ascii="Book Antiqua" w:hAnsi="Book Antiqua"/>
          <w:sz w:val="24"/>
          <w:szCs w:val="24"/>
        </w:rPr>
      </w:pPr>
      <w:bookmarkStart w:id="96" w:name="_Toc528670126"/>
      <w:bookmarkStart w:id="97" w:name="_Toc2084498"/>
      <w:bookmarkStart w:id="98" w:name="_Toc2084794"/>
      <w:bookmarkStart w:id="99" w:name="_Toc102393447"/>
      <w:r>
        <w:rPr>
          <w:rFonts w:ascii="Book Antiqua" w:hAnsi="Book Antiqua"/>
          <w:b w:val="0"/>
          <w:sz w:val="24"/>
          <w:szCs w:val="24"/>
        </w:rPr>
        <w:t>Ilmalämpöpumppu</w:t>
      </w:r>
      <w:bookmarkEnd w:id="96"/>
      <w:bookmarkEnd w:id="97"/>
      <w:bookmarkEnd w:id="98"/>
      <w:bookmarkEnd w:id="99"/>
    </w:p>
    <w:p w14:paraId="60FC86B1" w14:textId="77777777" w:rsidR="00A44C6F" w:rsidRPr="00686BFA" w:rsidRDefault="00A44C6F" w:rsidP="00686BFA">
      <w:pPr>
        <w:spacing w:after="183" w:line="220" w:lineRule="auto"/>
        <w:ind w:right="350"/>
        <w:jc w:val="both"/>
        <w:rPr>
          <w:rFonts w:ascii="Book Antiqua" w:hAnsi="Book Antiqua"/>
        </w:rPr>
      </w:pPr>
      <w:r w:rsidRPr="00686BFA">
        <w:rPr>
          <w:rFonts w:ascii="Book Antiqua" w:hAnsi="Book Antiqua"/>
        </w:rPr>
        <w:t>Hyvä sisäilma ehkäisee asukkaalle syntyviä terveydellisiä haittoja ja rakenteellisten vaurioiden syntyä. Asukas voi itse vaikuttaa näiden syntyyn tutustumalla ilmanlämpöpumpun käyttöohjeisiin ja puhdistamalla laitteen suodattimen asianmukaisesti vähintään kerran kuukaudessa.</w:t>
      </w:r>
    </w:p>
    <w:p w14:paraId="52C824D8" w14:textId="77777777" w:rsidR="00A44C6F" w:rsidRDefault="00A44C6F" w:rsidP="00A44C6F">
      <w:pPr>
        <w:spacing w:after="17"/>
        <w:ind w:left="53"/>
        <w:rPr>
          <w:rFonts w:ascii="Book Antiqua" w:hAnsi="Book Antiqua"/>
          <w:b/>
          <w:sz w:val="24"/>
          <w:szCs w:val="24"/>
        </w:rPr>
      </w:pPr>
      <w:r>
        <w:rPr>
          <w:rFonts w:ascii="Book Antiqua" w:hAnsi="Book Antiqua"/>
          <w:b/>
          <w:sz w:val="24"/>
          <w:szCs w:val="24"/>
        </w:rPr>
        <w:t>Ilmalämpöpumppu Panasonic</w:t>
      </w:r>
    </w:p>
    <w:p w14:paraId="633A4590" w14:textId="2B597AE1" w:rsidR="00A44C6F" w:rsidRDefault="00A44C6F" w:rsidP="00A44C6F">
      <w:pPr>
        <w:spacing w:after="17"/>
        <w:ind w:left="53"/>
        <w:rPr>
          <w:rFonts w:ascii="Book Antiqua" w:hAnsi="Book Antiqua"/>
          <w:b/>
          <w:sz w:val="24"/>
          <w:szCs w:val="24"/>
        </w:rPr>
      </w:pPr>
    </w:p>
    <w:p w14:paraId="4D8B9003" w14:textId="77777777" w:rsidR="00A44C6F" w:rsidRDefault="00A44C6F" w:rsidP="00A44C6F">
      <w:pPr>
        <w:spacing w:after="0"/>
        <w:ind w:left="38" w:hanging="10"/>
        <w:rPr>
          <w:rFonts w:ascii="Book Antiqua" w:hAnsi="Book Antiqua"/>
          <w:b/>
          <w:sz w:val="24"/>
          <w:szCs w:val="24"/>
        </w:rPr>
      </w:pPr>
      <w:r>
        <w:rPr>
          <w:rFonts w:ascii="Book Antiqua" w:hAnsi="Book Antiqua"/>
          <w:b/>
          <w:sz w:val="24"/>
          <w:szCs w:val="24"/>
        </w:rPr>
        <w:t>Puhdistus</w:t>
      </w:r>
    </w:p>
    <w:p w14:paraId="7E208FBD" w14:textId="77777777" w:rsidR="00A44C6F" w:rsidRPr="00686BFA" w:rsidRDefault="00A44C6F" w:rsidP="00A44C6F">
      <w:pPr>
        <w:pStyle w:val="ListParagraph"/>
        <w:numPr>
          <w:ilvl w:val="0"/>
          <w:numId w:val="20"/>
        </w:numPr>
        <w:spacing w:after="22" w:line="254" w:lineRule="auto"/>
        <w:jc w:val="both"/>
        <w:rPr>
          <w:rFonts w:ascii="Book Antiqua" w:hAnsi="Book Antiqua"/>
        </w:rPr>
      </w:pPr>
      <w:r w:rsidRPr="00686BFA">
        <w:rPr>
          <w:rFonts w:ascii="Book Antiqua" w:hAnsi="Book Antiqua"/>
        </w:rPr>
        <w:t xml:space="preserve">Katkaise virta ennen puhdistusta </w:t>
      </w:r>
    </w:p>
    <w:p w14:paraId="42373EE5" w14:textId="77777777" w:rsidR="00A44C6F" w:rsidRPr="00686BFA" w:rsidRDefault="00A44C6F" w:rsidP="00A44C6F">
      <w:pPr>
        <w:pStyle w:val="ListParagraph"/>
        <w:numPr>
          <w:ilvl w:val="0"/>
          <w:numId w:val="20"/>
        </w:numPr>
        <w:spacing w:after="22" w:line="254" w:lineRule="auto"/>
        <w:jc w:val="both"/>
        <w:rPr>
          <w:rFonts w:ascii="Book Antiqua" w:hAnsi="Book Antiqua"/>
          <w:noProof/>
        </w:rPr>
      </w:pPr>
      <w:r w:rsidRPr="00686BFA">
        <w:rPr>
          <w:rFonts w:ascii="Book Antiqua" w:hAnsi="Book Antiqua"/>
        </w:rPr>
        <w:t xml:space="preserve">ilmansuodattimet on hyvä puhdistaa kahden viikon välein </w:t>
      </w:r>
    </w:p>
    <w:p w14:paraId="5C74AD22" w14:textId="77777777" w:rsidR="00A44C6F" w:rsidRPr="00686BFA" w:rsidRDefault="00A44C6F" w:rsidP="00A44C6F">
      <w:pPr>
        <w:pStyle w:val="ListParagraph"/>
        <w:numPr>
          <w:ilvl w:val="0"/>
          <w:numId w:val="20"/>
        </w:numPr>
        <w:spacing w:after="22" w:line="254" w:lineRule="auto"/>
        <w:jc w:val="both"/>
        <w:rPr>
          <w:rFonts w:ascii="Book Antiqua" w:hAnsi="Book Antiqua"/>
        </w:rPr>
      </w:pPr>
      <w:r w:rsidRPr="00686BFA">
        <w:rPr>
          <w:rFonts w:ascii="Book Antiqua" w:hAnsi="Book Antiqua"/>
          <w:noProof/>
        </w:rPr>
        <w:t>I</w:t>
      </w:r>
      <w:r w:rsidRPr="00686BFA">
        <w:rPr>
          <w:rFonts w:ascii="Book Antiqua" w:hAnsi="Book Antiqua"/>
        </w:rPr>
        <w:t>rrota ilmansuodatin ja imuroi pöly pois, pese miedossa astianpesuvedessä (ph7) ja anna kuivua hyvin</w:t>
      </w:r>
    </w:p>
    <w:p w14:paraId="0322D84F" w14:textId="77777777" w:rsidR="00A44C6F" w:rsidRPr="00686BFA" w:rsidRDefault="00A44C6F" w:rsidP="00A44C6F">
      <w:pPr>
        <w:pStyle w:val="ListParagraph"/>
        <w:numPr>
          <w:ilvl w:val="0"/>
          <w:numId w:val="20"/>
        </w:numPr>
        <w:spacing w:after="153" w:line="223" w:lineRule="auto"/>
        <w:jc w:val="both"/>
        <w:rPr>
          <w:rFonts w:ascii="Book Antiqua" w:hAnsi="Book Antiqua"/>
        </w:rPr>
      </w:pPr>
      <w:r w:rsidRPr="00686BFA">
        <w:rPr>
          <w:rFonts w:ascii="Book Antiqua" w:hAnsi="Book Antiqua"/>
        </w:rPr>
        <w:t>Ulkopinnat pyyhi kevyesti hieman kostealla pyyhkeellä</w:t>
      </w:r>
    </w:p>
    <w:p w14:paraId="6AD0F1D7" w14:textId="77777777" w:rsidR="00A44C6F" w:rsidRPr="00686BFA" w:rsidRDefault="00A44C6F" w:rsidP="00A44C6F">
      <w:pPr>
        <w:pStyle w:val="ListParagraph"/>
        <w:numPr>
          <w:ilvl w:val="0"/>
          <w:numId w:val="20"/>
        </w:numPr>
        <w:spacing w:after="115" w:line="223" w:lineRule="auto"/>
        <w:jc w:val="both"/>
        <w:rPr>
          <w:rFonts w:ascii="Book Antiqua" w:hAnsi="Book Antiqua"/>
        </w:rPr>
      </w:pPr>
      <w:r w:rsidRPr="00686BFA">
        <w:rPr>
          <w:rFonts w:ascii="Book Antiqua" w:hAnsi="Book Antiqua"/>
        </w:rPr>
        <w:t xml:space="preserve">Älä käytä puhdistukseen koskaan kuumempaa vettä kuin 40 </w:t>
      </w:r>
      <w:r w:rsidRPr="00686BFA">
        <w:rPr>
          <w:rFonts w:ascii="Book Antiqua" w:hAnsi="Book Antiqua"/>
          <w:vertAlign w:val="superscript"/>
        </w:rPr>
        <w:t>0</w:t>
      </w:r>
    </w:p>
    <w:p w14:paraId="6CDAA636" w14:textId="77777777" w:rsidR="00A44C6F" w:rsidRDefault="00A44C6F" w:rsidP="00A44C6F">
      <w:pPr>
        <w:pStyle w:val="Heading2"/>
        <w:ind w:left="-5"/>
        <w:rPr>
          <w:rFonts w:ascii="Book Antiqua" w:hAnsi="Book Antiqua"/>
          <w:sz w:val="24"/>
          <w:szCs w:val="24"/>
        </w:rPr>
      </w:pPr>
      <w:bookmarkStart w:id="100" w:name="_Toc528670127"/>
      <w:bookmarkStart w:id="101" w:name="_Toc2084499"/>
      <w:bookmarkStart w:id="102" w:name="_Toc2084795"/>
      <w:bookmarkStart w:id="103" w:name="_Toc102393448"/>
      <w:r>
        <w:rPr>
          <w:rFonts w:ascii="Book Antiqua" w:hAnsi="Book Antiqua"/>
          <w:b w:val="0"/>
          <w:sz w:val="24"/>
          <w:szCs w:val="24"/>
        </w:rPr>
        <w:t>Varoitus</w:t>
      </w:r>
      <w:bookmarkEnd w:id="100"/>
      <w:bookmarkEnd w:id="101"/>
      <w:bookmarkEnd w:id="102"/>
      <w:bookmarkEnd w:id="103"/>
    </w:p>
    <w:p w14:paraId="1B27661F" w14:textId="77777777" w:rsidR="00A44C6F" w:rsidRPr="00686BFA" w:rsidRDefault="00A44C6F" w:rsidP="00A44C6F">
      <w:pPr>
        <w:pStyle w:val="ListParagraph"/>
        <w:numPr>
          <w:ilvl w:val="0"/>
          <w:numId w:val="21"/>
        </w:numPr>
        <w:spacing w:after="84" w:line="220" w:lineRule="auto"/>
        <w:ind w:right="14"/>
        <w:jc w:val="both"/>
        <w:rPr>
          <w:rFonts w:ascii="Book Antiqua" w:hAnsi="Book Antiqua"/>
        </w:rPr>
      </w:pPr>
      <w:r w:rsidRPr="00686BFA">
        <w:rPr>
          <w:rFonts w:ascii="Book Antiqua" w:hAnsi="Book Antiqua"/>
        </w:rPr>
        <w:t>Älä asenna tai irrota laitetta itse</w:t>
      </w:r>
    </w:p>
    <w:p w14:paraId="51857A85" w14:textId="77777777" w:rsidR="00A44C6F" w:rsidRPr="00686BFA" w:rsidRDefault="00A44C6F" w:rsidP="00A44C6F">
      <w:pPr>
        <w:pStyle w:val="ListParagraph"/>
        <w:numPr>
          <w:ilvl w:val="0"/>
          <w:numId w:val="21"/>
        </w:numPr>
        <w:spacing w:after="0" w:line="288" w:lineRule="auto"/>
        <w:ind w:right="14"/>
        <w:jc w:val="both"/>
        <w:rPr>
          <w:rFonts w:ascii="Book Antiqua" w:hAnsi="Book Antiqua"/>
        </w:rPr>
      </w:pPr>
      <w:r w:rsidRPr="00686BFA">
        <w:rPr>
          <w:rFonts w:ascii="Book Antiqua" w:hAnsi="Book Antiqua"/>
        </w:rPr>
        <w:t xml:space="preserve">Jatkojohtoja tai jakorasiaa ei saa käyttää </w:t>
      </w:r>
    </w:p>
    <w:p w14:paraId="08BA1032" w14:textId="77777777" w:rsidR="00A44C6F" w:rsidRPr="00686BFA" w:rsidRDefault="00A44C6F" w:rsidP="00A44C6F">
      <w:pPr>
        <w:pStyle w:val="ListParagraph"/>
        <w:numPr>
          <w:ilvl w:val="0"/>
          <w:numId w:val="21"/>
        </w:numPr>
        <w:spacing w:after="0" w:line="288" w:lineRule="auto"/>
        <w:ind w:right="14"/>
        <w:jc w:val="both"/>
        <w:rPr>
          <w:rFonts w:ascii="Book Antiqua" w:hAnsi="Book Antiqua"/>
        </w:rPr>
      </w:pPr>
      <w:r w:rsidRPr="00686BFA">
        <w:rPr>
          <w:rFonts w:ascii="Book Antiqua" w:hAnsi="Book Antiqua"/>
        </w:rPr>
        <w:t>Sammuta laite aina virtapainikkeella</w:t>
      </w:r>
    </w:p>
    <w:p w14:paraId="650BF367" w14:textId="7E9D402E" w:rsidR="00A44C6F" w:rsidRPr="00686BFA" w:rsidRDefault="00A44C6F" w:rsidP="00A44C6F">
      <w:pPr>
        <w:pStyle w:val="ListParagraph"/>
        <w:numPr>
          <w:ilvl w:val="0"/>
          <w:numId w:val="21"/>
        </w:numPr>
        <w:spacing w:after="136" w:line="223" w:lineRule="auto"/>
        <w:ind w:right="14"/>
        <w:jc w:val="both"/>
        <w:rPr>
          <w:rFonts w:ascii="Book Antiqua" w:hAnsi="Book Antiqua"/>
        </w:rPr>
      </w:pPr>
      <w:r w:rsidRPr="00686BFA">
        <w:rPr>
          <w:rFonts w:ascii="Book Antiqua" w:hAnsi="Book Antiqua"/>
        </w:rPr>
        <w:t>Laite ei saa kastua. Puhdista vain hieman kostealla pyyhkeellä</w:t>
      </w:r>
    </w:p>
    <w:p w14:paraId="16859AD3" w14:textId="77777777" w:rsidR="00A44C6F" w:rsidRPr="00686BFA" w:rsidRDefault="00A44C6F" w:rsidP="00A44C6F">
      <w:pPr>
        <w:pStyle w:val="ListParagraph"/>
        <w:numPr>
          <w:ilvl w:val="0"/>
          <w:numId w:val="21"/>
        </w:numPr>
        <w:spacing w:after="88" w:line="220" w:lineRule="auto"/>
        <w:ind w:right="14"/>
        <w:jc w:val="both"/>
        <w:rPr>
          <w:rFonts w:ascii="Book Antiqua" w:hAnsi="Book Antiqua"/>
        </w:rPr>
      </w:pPr>
      <w:r w:rsidRPr="00686BFA">
        <w:rPr>
          <w:rFonts w:ascii="Book Antiqua" w:hAnsi="Book Antiqua"/>
        </w:rPr>
        <w:t>Älä koske märin käsin laitteeseen</w:t>
      </w:r>
    </w:p>
    <w:p w14:paraId="1E91536A" w14:textId="77777777" w:rsidR="00A44C6F" w:rsidRPr="00686BFA" w:rsidRDefault="00A44C6F" w:rsidP="00A44C6F">
      <w:pPr>
        <w:pStyle w:val="ListParagraph"/>
        <w:numPr>
          <w:ilvl w:val="0"/>
          <w:numId w:val="21"/>
        </w:numPr>
        <w:spacing w:after="78" w:line="220" w:lineRule="auto"/>
        <w:ind w:right="28"/>
        <w:jc w:val="both"/>
        <w:rPr>
          <w:rFonts w:ascii="Book Antiqua" w:hAnsi="Book Antiqua"/>
        </w:rPr>
      </w:pPr>
      <w:r w:rsidRPr="00686BFA">
        <w:rPr>
          <w:rFonts w:ascii="Book Antiqua" w:hAnsi="Book Antiqua"/>
        </w:rPr>
        <w:t>Laitteiden sisään ei saa työntää mitään</w:t>
      </w:r>
    </w:p>
    <w:p w14:paraId="4839DD47" w14:textId="77777777" w:rsidR="00A44C6F" w:rsidRPr="00686BFA" w:rsidRDefault="00A44C6F" w:rsidP="00A44C6F">
      <w:pPr>
        <w:pStyle w:val="ListParagraph"/>
        <w:numPr>
          <w:ilvl w:val="0"/>
          <w:numId w:val="21"/>
        </w:numPr>
        <w:spacing w:after="105" w:line="223" w:lineRule="auto"/>
        <w:ind w:right="14"/>
        <w:jc w:val="both"/>
        <w:rPr>
          <w:rFonts w:ascii="Book Antiqua" w:hAnsi="Book Antiqua"/>
        </w:rPr>
      </w:pPr>
      <w:r w:rsidRPr="00686BFA">
        <w:rPr>
          <w:rFonts w:ascii="Book Antiqua" w:hAnsi="Book Antiqua"/>
        </w:rPr>
        <w:t>Älä oleskele pitkiä aikoja laitteesta purkautuvasta kylmässä ilmavirtauksessa</w:t>
      </w:r>
    </w:p>
    <w:p w14:paraId="6EEAC97A" w14:textId="77777777" w:rsidR="00A44C6F" w:rsidRPr="00686BFA" w:rsidRDefault="00A44C6F" w:rsidP="00A44C6F">
      <w:pPr>
        <w:pStyle w:val="ListParagraph"/>
        <w:numPr>
          <w:ilvl w:val="0"/>
          <w:numId w:val="21"/>
        </w:numPr>
        <w:spacing w:after="138" w:line="223" w:lineRule="auto"/>
        <w:ind w:right="14"/>
        <w:jc w:val="both"/>
        <w:rPr>
          <w:rFonts w:ascii="Book Antiqua" w:hAnsi="Book Antiqua"/>
        </w:rPr>
      </w:pPr>
      <w:r w:rsidRPr="00686BFA">
        <w:rPr>
          <w:rFonts w:ascii="Book Antiqua" w:hAnsi="Book Antiqua"/>
        </w:rPr>
        <w:t>Pysy poissa ulkoyksikön läheisyydestä. Älä sijoita sen päälle tai viereen tavaroita</w:t>
      </w:r>
    </w:p>
    <w:p w14:paraId="4040419C" w14:textId="77777777" w:rsidR="00A44C6F" w:rsidRPr="00686BFA" w:rsidRDefault="00A44C6F" w:rsidP="00A44C6F">
      <w:pPr>
        <w:pStyle w:val="ListParagraph"/>
        <w:numPr>
          <w:ilvl w:val="0"/>
          <w:numId w:val="21"/>
        </w:numPr>
        <w:spacing w:after="148" w:line="220" w:lineRule="auto"/>
        <w:ind w:right="14"/>
        <w:jc w:val="both"/>
        <w:rPr>
          <w:rFonts w:ascii="Book Antiqua" w:hAnsi="Book Antiqua"/>
        </w:rPr>
      </w:pPr>
      <w:r w:rsidRPr="00686BFA">
        <w:rPr>
          <w:rFonts w:ascii="Book Antiqua" w:hAnsi="Book Antiqua"/>
        </w:rPr>
        <w:t>Käytä laitetta vain siihen tarkoitukseen mihin se on suunniteltu</w:t>
      </w:r>
    </w:p>
    <w:p w14:paraId="7C21D3E9" w14:textId="77777777" w:rsidR="00A44C6F" w:rsidRPr="00686BFA" w:rsidRDefault="00A44C6F" w:rsidP="00A44C6F">
      <w:pPr>
        <w:pStyle w:val="ListParagraph"/>
        <w:numPr>
          <w:ilvl w:val="0"/>
          <w:numId w:val="21"/>
        </w:numPr>
        <w:spacing w:after="49" w:line="223" w:lineRule="auto"/>
        <w:ind w:right="14"/>
        <w:jc w:val="both"/>
        <w:rPr>
          <w:rFonts w:ascii="Book Antiqua" w:hAnsi="Book Antiqua"/>
        </w:rPr>
      </w:pPr>
      <w:r w:rsidRPr="00686BFA">
        <w:rPr>
          <w:rFonts w:ascii="Book Antiqua" w:hAnsi="Book Antiqua"/>
        </w:rPr>
        <w:t>Älä jätä laitteen kaukosäädintä suoraan auringonpaisteeseen tai muuhun kuumaan paikkaan, kuten lämmityslaitteen lähelle.</w:t>
      </w:r>
    </w:p>
    <w:p w14:paraId="750B9F20" w14:textId="019812F2" w:rsidR="00A44C6F" w:rsidRDefault="00A44C6F" w:rsidP="00A6732C">
      <w:pPr>
        <w:pStyle w:val="Heading1"/>
        <w:rPr>
          <w:rFonts w:ascii="Book Antiqua" w:hAnsi="Book Antiqua"/>
          <w:sz w:val="24"/>
          <w:szCs w:val="24"/>
        </w:rPr>
      </w:pPr>
      <w:bookmarkStart w:id="104" w:name="_Toc528670128"/>
      <w:bookmarkStart w:id="105" w:name="_Toc2084500"/>
      <w:bookmarkStart w:id="106" w:name="_Toc2084796"/>
      <w:bookmarkStart w:id="107" w:name="_Toc102393449"/>
      <w:r>
        <w:rPr>
          <w:rFonts w:ascii="Book Antiqua" w:hAnsi="Book Antiqua"/>
          <w:b w:val="0"/>
          <w:sz w:val="24"/>
          <w:szCs w:val="24"/>
        </w:rPr>
        <w:t>Ilmalämpöpumppu</w:t>
      </w:r>
      <w:bookmarkEnd w:id="104"/>
      <w:bookmarkEnd w:id="105"/>
      <w:bookmarkEnd w:id="106"/>
      <w:bookmarkEnd w:id="107"/>
    </w:p>
    <w:p w14:paraId="59E47F2B" w14:textId="77777777" w:rsidR="00A44C6F" w:rsidRDefault="00A44C6F" w:rsidP="00A44C6F">
      <w:pPr>
        <w:spacing w:after="0"/>
        <w:ind w:left="-5" w:hanging="10"/>
        <w:rPr>
          <w:rFonts w:ascii="Book Antiqua" w:hAnsi="Book Antiqua"/>
          <w:b/>
          <w:sz w:val="24"/>
          <w:szCs w:val="24"/>
        </w:rPr>
      </w:pPr>
      <w:r>
        <w:rPr>
          <w:rFonts w:ascii="Book Antiqua" w:hAnsi="Book Antiqua"/>
          <w:b/>
          <w:sz w:val="24"/>
          <w:szCs w:val="24"/>
        </w:rPr>
        <w:t>Toimintatarkastus olisi hyvä suorittaa joka syksy ja kevät.</w:t>
      </w:r>
    </w:p>
    <w:p w14:paraId="2DEF67DE" w14:textId="77777777" w:rsidR="00A44C6F" w:rsidRPr="00686BFA" w:rsidRDefault="00A44C6F" w:rsidP="00A44C6F">
      <w:pPr>
        <w:pStyle w:val="ListParagraph"/>
        <w:numPr>
          <w:ilvl w:val="0"/>
          <w:numId w:val="22"/>
        </w:numPr>
        <w:spacing w:after="43" w:line="220" w:lineRule="auto"/>
        <w:ind w:right="28"/>
        <w:jc w:val="both"/>
        <w:rPr>
          <w:rFonts w:ascii="Book Antiqua" w:hAnsi="Book Antiqua"/>
          <w:noProof/>
        </w:rPr>
      </w:pPr>
      <w:r w:rsidRPr="00686BFA">
        <w:rPr>
          <w:rFonts w:ascii="Book Antiqua" w:hAnsi="Book Antiqua"/>
        </w:rPr>
        <w:t xml:space="preserve">Tarkista ennen kylmää/lämmintä kautta toimiiko laite oikein </w:t>
      </w:r>
    </w:p>
    <w:p w14:paraId="547081EB" w14:textId="2F90ACB2" w:rsidR="00A44C6F" w:rsidRPr="00686BFA" w:rsidRDefault="00A44C6F" w:rsidP="00A44C6F">
      <w:pPr>
        <w:pStyle w:val="ListParagraph"/>
        <w:numPr>
          <w:ilvl w:val="0"/>
          <w:numId w:val="22"/>
        </w:numPr>
        <w:spacing w:after="43" w:line="220" w:lineRule="auto"/>
        <w:ind w:right="28"/>
        <w:jc w:val="both"/>
        <w:rPr>
          <w:rFonts w:ascii="Book Antiqua" w:hAnsi="Book Antiqua"/>
        </w:rPr>
      </w:pPr>
      <w:r w:rsidRPr="00686BFA">
        <w:rPr>
          <w:rFonts w:ascii="Book Antiqua" w:hAnsi="Book Antiqua"/>
        </w:rPr>
        <w:t>Ovatko ilman sisäänmeno- ja ulostuloaukot avoimina?</w:t>
      </w:r>
      <w:r w:rsidR="0084612D" w:rsidRPr="0084612D">
        <w:rPr>
          <w:rFonts w:ascii="Book Antiqua" w:hAnsi="Book Antiqua"/>
          <w:b/>
          <w:noProof/>
          <w:lang w:eastAsia="fi-FI"/>
        </w:rPr>
        <w:t xml:space="preserve"> </w:t>
      </w:r>
    </w:p>
    <w:p w14:paraId="7B34FF24" w14:textId="77777777" w:rsidR="00A44C6F" w:rsidRPr="00686BFA" w:rsidRDefault="00A44C6F" w:rsidP="00A44C6F">
      <w:pPr>
        <w:pStyle w:val="ListParagraph"/>
        <w:numPr>
          <w:ilvl w:val="0"/>
          <w:numId w:val="22"/>
        </w:numPr>
        <w:spacing w:after="43" w:line="220" w:lineRule="auto"/>
        <w:ind w:right="28"/>
        <w:jc w:val="both"/>
        <w:rPr>
          <w:rFonts w:ascii="Book Antiqua" w:hAnsi="Book Antiqua"/>
        </w:rPr>
      </w:pPr>
      <w:r w:rsidRPr="00686BFA">
        <w:rPr>
          <w:rFonts w:ascii="Book Antiqua" w:hAnsi="Book Antiqua"/>
        </w:rPr>
        <w:t>Vaihda tarvittaessa paristot kaukosäätimeen</w:t>
      </w:r>
    </w:p>
    <w:p w14:paraId="3B2D0210" w14:textId="77777777" w:rsidR="00A44C6F" w:rsidRDefault="00A44C6F" w:rsidP="00A44C6F">
      <w:pPr>
        <w:pStyle w:val="Heading2"/>
        <w:ind w:left="-5"/>
        <w:rPr>
          <w:rFonts w:ascii="Book Antiqua" w:hAnsi="Book Antiqua"/>
          <w:sz w:val="24"/>
          <w:szCs w:val="24"/>
        </w:rPr>
      </w:pPr>
      <w:bookmarkStart w:id="108" w:name="_Toc528670129"/>
      <w:bookmarkStart w:id="109" w:name="_Toc2084501"/>
      <w:bookmarkStart w:id="110" w:name="_Toc2084797"/>
      <w:bookmarkStart w:id="111" w:name="_Toc102393450"/>
      <w:r>
        <w:rPr>
          <w:rFonts w:ascii="Book Antiqua" w:hAnsi="Book Antiqua"/>
          <w:b w:val="0"/>
          <w:sz w:val="24"/>
          <w:szCs w:val="24"/>
        </w:rPr>
        <w:lastRenderedPageBreak/>
        <w:t>Laitteen käytön keskeytys</w:t>
      </w:r>
      <w:bookmarkEnd w:id="108"/>
      <w:bookmarkEnd w:id="109"/>
      <w:bookmarkEnd w:id="110"/>
      <w:bookmarkEnd w:id="111"/>
    </w:p>
    <w:p w14:paraId="48B4EE90" w14:textId="77777777" w:rsidR="00A44C6F" w:rsidRPr="00686BFA" w:rsidRDefault="00A44C6F" w:rsidP="00A44C6F">
      <w:pPr>
        <w:pStyle w:val="ListParagraph"/>
        <w:numPr>
          <w:ilvl w:val="0"/>
          <w:numId w:val="23"/>
        </w:numPr>
        <w:spacing w:after="0" w:line="223" w:lineRule="auto"/>
        <w:jc w:val="both"/>
        <w:rPr>
          <w:rFonts w:ascii="Book Antiqua" w:hAnsi="Book Antiqua"/>
        </w:rPr>
      </w:pPr>
      <w:r w:rsidRPr="00686BFA">
        <w:rPr>
          <w:rFonts w:ascii="Book Antiqua" w:hAnsi="Book Antiqua"/>
        </w:rPr>
        <w:t>Mikäli laitetta ei käytetä pitkään aikaan, (esim. matkan tai loman aikana) toimi seuraavasti:</w:t>
      </w:r>
    </w:p>
    <w:p w14:paraId="6030E07A" w14:textId="77777777" w:rsidR="00A44C6F" w:rsidRPr="00686BFA" w:rsidRDefault="00A44C6F" w:rsidP="00A44C6F">
      <w:pPr>
        <w:pStyle w:val="ListParagraph"/>
        <w:numPr>
          <w:ilvl w:val="0"/>
          <w:numId w:val="23"/>
        </w:numPr>
        <w:spacing w:after="12" w:line="223" w:lineRule="auto"/>
        <w:jc w:val="both"/>
        <w:rPr>
          <w:rFonts w:ascii="Book Antiqua" w:hAnsi="Book Antiqua"/>
        </w:rPr>
      </w:pPr>
      <w:r w:rsidRPr="00686BFA">
        <w:rPr>
          <w:rFonts w:ascii="Book Antiqua" w:hAnsi="Book Antiqua"/>
        </w:rPr>
        <w:t>Kuivaa sisäyksikön sisäpuoliset osat käyttämällä HEATtoimintoa 2-3 tunnin ajan ja pidä ionisaattori toiminnassa.</w:t>
      </w:r>
    </w:p>
    <w:p w14:paraId="4E20A42D" w14:textId="77777777" w:rsidR="00A44C6F" w:rsidRPr="00686BFA" w:rsidRDefault="00A44C6F" w:rsidP="00A44C6F">
      <w:pPr>
        <w:pStyle w:val="ListParagraph"/>
        <w:numPr>
          <w:ilvl w:val="0"/>
          <w:numId w:val="23"/>
        </w:numPr>
        <w:spacing w:after="49" w:line="223" w:lineRule="auto"/>
        <w:jc w:val="both"/>
        <w:rPr>
          <w:rFonts w:ascii="Book Antiqua" w:hAnsi="Book Antiqua"/>
        </w:rPr>
      </w:pPr>
      <w:r w:rsidRPr="00686BFA">
        <w:rPr>
          <w:rFonts w:ascii="Book Antiqua" w:hAnsi="Book Antiqua"/>
        </w:rPr>
        <w:t>Katkaise virta painamalla ON/OFF- painiketta</w:t>
      </w:r>
    </w:p>
    <w:p w14:paraId="554735DA" w14:textId="77777777" w:rsidR="00A44C6F" w:rsidRPr="00686BFA" w:rsidRDefault="00A44C6F" w:rsidP="00A44C6F">
      <w:pPr>
        <w:pStyle w:val="ListParagraph"/>
        <w:numPr>
          <w:ilvl w:val="0"/>
          <w:numId w:val="23"/>
        </w:numPr>
        <w:spacing w:after="96" w:line="223" w:lineRule="auto"/>
        <w:jc w:val="both"/>
        <w:rPr>
          <w:rFonts w:ascii="Book Antiqua" w:hAnsi="Book Antiqua"/>
        </w:rPr>
      </w:pPr>
      <w:r w:rsidRPr="00686BFA">
        <w:rPr>
          <w:rFonts w:ascii="Book Antiqua" w:hAnsi="Book Antiqua"/>
        </w:rPr>
        <w:t>Ota paristot pois kaukosäätimestä ja säilytä ne viileässä ja kuivassa paikassa.</w:t>
      </w:r>
    </w:p>
    <w:p w14:paraId="27E9CE6E" w14:textId="77777777" w:rsidR="00A44C6F" w:rsidRDefault="00A44C6F" w:rsidP="00A44C6F">
      <w:pPr>
        <w:pStyle w:val="Heading2"/>
        <w:ind w:left="-5"/>
        <w:rPr>
          <w:rFonts w:ascii="Book Antiqua" w:hAnsi="Book Antiqua"/>
          <w:sz w:val="24"/>
          <w:szCs w:val="24"/>
        </w:rPr>
      </w:pPr>
      <w:bookmarkStart w:id="112" w:name="_Toc528670130"/>
      <w:bookmarkStart w:id="113" w:name="_Toc2084502"/>
      <w:bookmarkStart w:id="114" w:name="_Toc2084798"/>
      <w:bookmarkStart w:id="115" w:name="_Toc102393451"/>
      <w:r>
        <w:rPr>
          <w:rFonts w:ascii="Book Antiqua" w:hAnsi="Book Antiqua"/>
          <w:b w:val="0"/>
          <w:sz w:val="24"/>
          <w:szCs w:val="24"/>
        </w:rPr>
        <w:t>Vika ja häiriötila</w:t>
      </w:r>
      <w:bookmarkEnd w:id="112"/>
      <w:bookmarkEnd w:id="113"/>
      <w:bookmarkEnd w:id="114"/>
      <w:bookmarkEnd w:id="115"/>
    </w:p>
    <w:p w14:paraId="4FA10A75" w14:textId="77777777" w:rsidR="00A44C6F" w:rsidRDefault="00A44C6F" w:rsidP="00A44C6F">
      <w:pPr>
        <w:spacing w:after="26" w:line="223" w:lineRule="auto"/>
        <w:jc w:val="both"/>
        <w:rPr>
          <w:rFonts w:ascii="Book Antiqua" w:hAnsi="Book Antiqua"/>
          <w:b/>
          <w:sz w:val="24"/>
          <w:szCs w:val="24"/>
        </w:rPr>
      </w:pPr>
      <w:r>
        <w:rPr>
          <w:rFonts w:ascii="Book Antiqua" w:hAnsi="Book Antiqua"/>
          <w:b/>
          <w:sz w:val="24"/>
          <w:szCs w:val="24"/>
        </w:rPr>
        <w:t>Jos havaitset savunhajua tai sivuääniä, katkaise virta virtapainikkeella.</w:t>
      </w:r>
    </w:p>
    <w:p w14:paraId="701B02B1" w14:textId="6D5F305C" w:rsidR="00A44C6F" w:rsidRPr="00686BFA" w:rsidRDefault="007B71B5" w:rsidP="00A44C6F">
      <w:pPr>
        <w:pStyle w:val="ListParagraph"/>
        <w:numPr>
          <w:ilvl w:val="0"/>
          <w:numId w:val="24"/>
        </w:numPr>
        <w:spacing w:after="0" w:line="220" w:lineRule="auto"/>
        <w:ind w:right="28"/>
        <w:jc w:val="both"/>
        <w:rPr>
          <w:rFonts w:ascii="Book Antiqua" w:hAnsi="Book Antiqua"/>
        </w:rPr>
      </w:pPr>
      <w:r>
        <w:rPr>
          <w:rFonts w:ascii="Book Antiqua" w:hAnsi="Book Antiqua"/>
        </w:rPr>
        <w:t xml:space="preserve">Ilmastointilaite ei toimi </w:t>
      </w:r>
      <w:r w:rsidRPr="007B71B5">
        <w:rPr>
          <w:rFonts w:ascii="Wingdings" w:eastAsia="Wingdings" w:hAnsi="Wingdings" w:cs="Wingdings"/>
        </w:rPr>
        <w:t></w:t>
      </w:r>
      <w:r w:rsidR="00A44C6F" w:rsidRPr="00686BFA">
        <w:rPr>
          <w:rFonts w:ascii="Book Antiqua" w:hAnsi="Book Antiqua"/>
        </w:rPr>
        <w:t xml:space="preserve"> Tarkista onko sulake palanut, onko virtapistoke seinässä tai onko ajastin ohjelmoitu oikein</w:t>
      </w:r>
    </w:p>
    <w:p w14:paraId="5743387C" w14:textId="4D3E061D" w:rsidR="00A44C6F" w:rsidRPr="00686BFA" w:rsidRDefault="007B71B5" w:rsidP="00A44C6F">
      <w:pPr>
        <w:pStyle w:val="ListParagraph"/>
        <w:numPr>
          <w:ilvl w:val="0"/>
          <w:numId w:val="24"/>
        </w:numPr>
        <w:spacing w:after="6" w:line="216" w:lineRule="auto"/>
        <w:ind w:right="28"/>
        <w:jc w:val="both"/>
        <w:rPr>
          <w:rFonts w:ascii="Book Antiqua" w:hAnsi="Book Antiqua"/>
        </w:rPr>
      </w:pPr>
      <w:r>
        <w:rPr>
          <w:rFonts w:ascii="Book Antiqua" w:hAnsi="Book Antiqua"/>
        </w:rPr>
        <w:t xml:space="preserve">Voimakas ääni laitteessa </w:t>
      </w:r>
      <w:r w:rsidRPr="007B71B5">
        <w:rPr>
          <w:rFonts w:ascii="Wingdings" w:eastAsia="Wingdings" w:hAnsi="Wingdings" w:cs="Wingdings"/>
        </w:rPr>
        <w:t></w:t>
      </w:r>
      <w:r w:rsidR="00A44C6F" w:rsidRPr="00686BFA">
        <w:rPr>
          <w:rFonts w:ascii="Book Antiqua" w:hAnsi="Book Antiqua"/>
        </w:rPr>
        <w:t xml:space="preserve"> Tarkista onko laite kaltevassa asennossa ja onko etupaneeli kunnolla kiinnitetty</w:t>
      </w:r>
    </w:p>
    <w:p w14:paraId="48DAD45F" w14:textId="23CF02FE" w:rsidR="00A44C6F" w:rsidRPr="00686BFA" w:rsidRDefault="007B71B5" w:rsidP="00A44C6F">
      <w:pPr>
        <w:pStyle w:val="ListParagraph"/>
        <w:numPr>
          <w:ilvl w:val="0"/>
          <w:numId w:val="24"/>
        </w:numPr>
        <w:spacing w:after="17" w:line="220" w:lineRule="auto"/>
        <w:ind w:right="28"/>
        <w:jc w:val="both"/>
        <w:rPr>
          <w:rFonts w:ascii="Book Antiqua" w:hAnsi="Book Antiqua"/>
        </w:rPr>
      </w:pPr>
      <w:r>
        <w:rPr>
          <w:rFonts w:ascii="Book Antiqua" w:hAnsi="Book Antiqua"/>
        </w:rPr>
        <w:t xml:space="preserve">Laitteen teho on heikko </w:t>
      </w:r>
      <w:r w:rsidRPr="007B71B5">
        <w:rPr>
          <w:rFonts w:ascii="Wingdings" w:eastAsia="Wingdings" w:hAnsi="Wingdings" w:cs="Wingdings"/>
        </w:rPr>
        <w:t></w:t>
      </w:r>
      <w:r w:rsidR="00A44C6F" w:rsidRPr="00686BFA">
        <w:rPr>
          <w:rFonts w:ascii="Book Antiqua" w:hAnsi="Book Antiqua"/>
        </w:rPr>
        <w:t xml:space="preserve"> Ovatko asetukset oikein, onko suodattimet puhdistettu, ovatko ilman tulo- ja menoaukot avoimena, ovatko ikkunat ja ovet suljettu</w:t>
      </w:r>
    </w:p>
    <w:p w14:paraId="0E122CDD" w14:textId="22583965" w:rsidR="00A44C6F" w:rsidRPr="00686BFA" w:rsidRDefault="007B71B5" w:rsidP="00A44C6F">
      <w:pPr>
        <w:pStyle w:val="ListParagraph"/>
        <w:numPr>
          <w:ilvl w:val="0"/>
          <w:numId w:val="24"/>
        </w:numPr>
        <w:spacing w:after="490" w:line="223" w:lineRule="auto"/>
        <w:ind w:right="28"/>
        <w:jc w:val="both"/>
        <w:rPr>
          <w:rFonts w:ascii="Book Antiqua" w:hAnsi="Book Antiqua"/>
        </w:rPr>
      </w:pPr>
      <w:r>
        <w:rPr>
          <w:rFonts w:ascii="Book Antiqua" w:hAnsi="Book Antiqua"/>
        </w:rPr>
        <w:t xml:space="preserve">Kaukosäädin ei toimi </w:t>
      </w:r>
      <w:r w:rsidRPr="007B71B5">
        <w:rPr>
          <w:rFonts w:ascii="Wingdings" w:eastAsia="Wingdings" w:hAnsi="Wingdings" w:cs="Wingdings"/>
        </w:rPr>
        <w:t></w:t>
      </w:r>
      <w:r w:rsidR="00A44C6F" w:rsidRPr="00686BFA">
        <w:rPr>
          <w:rFonts w:ascii="Book Antiqua" w:hAnsi="Book Antiqua"/>
        </w:rPr>
        <w:t xml:space="preserve"> Tarkista paristot</w:t>
      </w:r>
    </w:p>
    <w:p w14:paraId="6A4FC06C" w14:textId="77777777" w:rsidR="00A44C6F" w:rsidRDefault="00A44C6F" w:rsidP="00A44C6F">
      <w:pPr>
        <w:spacing w:after="0"/>
        <w:ind w:left="38" w:hanging="10"/>
        <w:rPr>
          <w:rFonts w:ascii="Book Antiqua" w:hAnsi="Book Antiqua"/>
          <w:b/>
          <w:sz w:val="24"/>
          <w:szCs w:val="24"/>
        </w:rPr>
      </w:pPr>
      <w:r>
        <w:rPr>
          <w:rFonts w:ascii="Book Antiqua" w:hAnsi="Book Antiqua"/>
          <w:b/>
          <w:sz w:val="24"/>
          <w:szCs w:val="24"/>
        </w:rPr>
        <w:t>Energiansäästö laitteella jopa 10 %</w:t>
      </w:r>
    </w:p>
    <w:p w14:paraId="1095DA89" w14:textId="77777777" w:rsidR="00A44C6F" w:rsidRPr="00686BFA" w:rsidRDefault="00A44C6F" w:rsidP="00A44C6F">
      <w:pPr>
        <w:pStyle w:val="ListParagraph"/>
        <w:numPr>
          <w:ilvl w:val="0"/>
          <w:numId w:val="25"/>
        </w:numPr>
        <w:spacing w:after="25" w:line="223" w:lineRule="auto"/>
        <w:ind w:right="28"/>
        <w:jc w:val="both"/>
        <w:rPr>
          <w:rFonts w:ascii="Book Antiqua" w:hAnsi="Book Antiqua"/>
        </w:rPr>
      </w:pPr>
      <w:r w:rsidRPr="00686BFA">
        <w:rPr>
          <w:rFonts w:ascii="Book Antiqua" w:hAnsi="Book Antiqua"/>
        </w:rPr>
        <w:t>Aseta lämpötila toiminnon mukaan toivottua sisälämpötilaa korkeammaksi</w:t>
      </w:r>
    </w:p>
    <w:p w14:paraId="5FED7171" w14:textId="77777777" w:rsidR="00A44C6F" w:rsidRPr="00686BFA" w:rsidRDefault="00A44C6F" w:rsidP="00A44C6F">
      <w:pPr>
        <w:pStyle w:val="ListParagraph"/>
        <w:numPr>
          <w:ilvl w:val="0"/>
          <w:numId w:val="25"/>
        </w:numPr>
        <w:spacing w:after="49" w:line="223" w:lineRule="auto"/>
        <w:ind w:right="28"/>
        <w:jc w:val="both"/>
        <w:rPr>
          <w:rFonts w:ascii="Book Antiqua" w:hAnsi="Book Antiqua"/>
        </w:rPr>
      </w:pPr>
      <w:r w:rsidRPr="00686BFA">
        <w:rPr>
          <w:rFonts w:ascii="Book Antiqua" w:hAnsi="Book Antiqua"/>
        </w:rPr>
        <w:t>Puhdista suodattimet säännöllisesti</w:t>
      </w:r>
    </w:p>
    <w:p w14:paraId="3325D451" w14:textId="77777777" w:rsidR="00A44C6F" w:rsidRPr="00686BFA" w:rsidRDefault="00A44C6F" w:rsidP="00A44C6F">
      <w:pPr>
        <w:pStyle w:val="ListParagraph"/>
        <w:numPr>
          <w:ilvl w:val="0"/>
          <w:numId w:val="25"/>
        </w:numPr>
        <w:spacing w:after="43" w:line="220" w:lineRule="auto"/>
        <w:ind w:right="28"/>
        <w:jc w:val="both"/>
        <w:rPr>
          <w:rFonts w:ascii="Book Antiqua" w:hAnsi="Book Antiqua"/>
        </w:rPr>
      </w:pPr>
      <w:r w:rsidRPr="00686BFA">
        <w:rPr>
          <w:rFonts w:ascii="Book Antiqua" w:hAnsi="Book Antiqua"/>
        </w:rPr>
        <w:t>Pidä ikkunat ja ovet suljettuina</w:t>
      </w:r>
    </w:p>
    <w:p w14:paraId="4D4F0037" w14:textId="77777777" w:rsidR="00A44C6F" w:rsidRPr="00686BFA" w:rsidRDefault="00A44C6F" w:rsidP="00A44C6F">
      <w:pPr>
        <w:pStyle w:val="ListParagraph"/>
        <w:numPr>
          <w:ilvl w:val="0"/>
          <w:numId w:val="25"/>
        </w:numPr>
        <w:spacing w:after="49" w:line="223" w:lineRule="auto"/>
        <w:ind w:right="28"/>
        <w:jc w:val="both"/>
        <w:rPr>
          <w:rFonts w:ascii="Book Antiqua" w:hAnsi="Book Antiqua"/>
        </w:rPr>
      </w:pPr>
      <w:r w:rsidRPr="00686BFA">
        <w:rPr>
          <w:rFonts w:ascii="Book Antiqua" w:hAnsi="Book Antiqua"/>
        </w:rPr>
        <w:t>Pidä ulkoyksikön ilma-aukot avoimina</w:t>
      </w:r>
    </w:p>
    <w:p w14:paraId="6AC8212F" w14:textId="77777777" w:rsidR="00A44C6F" w:rsidRPr="00686BFA" w:rsidRDefault="00A44C6F" w:rsidP="00A44C6F">
      <w:pPr>
        <w:pStyle w:val="ListParagraph"/>
        <w:numPr>
          <w:ilvl w:val="0"/>
          <w:numId w:val="25"/>
        </w:numPr>
        <w:spacing w:after="43" w:line="220" w:lineRule="auto"/>
        <w:ind w:right="28"/>
        <w:jc w:val="both"/>
        <w:rPr>
          <w:rFonts w:ascii="Book Antiqua" w:hAnsi="Book Antiqua"/>
        </w:rPr>
      </w:pPr>
      <w:r w:rsidRPr="00686BFA">
        <w:rPr>
          <w:rFonts w:ascii="Book Antiqua" w:hAnsi="Book Antiqua"/>
        </w:rPr>
        <w:t>Suojaa sisäyksikkö auringonpaisteelta</w:t>
      </w:r>
    </w:p>
    <w:p w14:paraId="1AADF4CC" w14:textId="77777777" w:rsidR="00A44C6F" w:rsidRPr="00686BFA" w:rsidRDefault="00A44C6F" w:rsidP="00A44C6F">
      <w:pPr>
        <w:pStyle w:val="ListParagraph"/>
        <w:numPr>
          <w:ilvl w:val="0"/>
          <w:numId w:val="25"/>
        </w:numPr>
        <w:spacing w:after="43" w:line="220" w:lineRule="auto"/>
        <w:ind w:right="28"/>
        <w:jc w:val="both"/>
        <w:rPr>
          <w:rFonts w:ascii="Book Antiqua" w:hAnsi="Book Antiqua"/>
        </w:rPr>
      </w:pPr>
      <w:r w:rsidRPr="00686BFA">
        <w:rPr>
          <w:rFonts w:ascii="Book Antiqua" w:hAnsi="Book Antiqua"/>
        </w:rPr>
        <w:t>Älä käytä laitetta automaatti-tilassa, jos läheisyydessä on takka tai muu lämmönlähde, tällöin pumppu viilentää.</w:t>
      </w:r>
    </w:p>
    <w:p w14:paraId="1E94FF2B" w14:textId="77777777" w:rsidR="00A44C6F" w:rsidRDefault="00A44C6F" w:rsidP="00A44C6F">
      <w:pPr>
        <w:spacing w:after="0"/>
        <w:ind w:left="14"/>
        <w:rPr>
          <w:rFonts w:ascii="Book Antiqua" w:hAnsi="Book Antiqua"/>
          <w:b/>
          <w:sz w:val="24"/>
          <w:szCs w:val="24"/>
        </w:rPr>
      </w:pPr>
      <w:r>
        <w:rPr>
          <w:rFonts w:ascii="Book Antiqua" w:hAnsi="Book Antiqua"/>
          <w:b/>
          <w:sz w:val="24"/>
          <w:szCs w:val="24"/>
        </w:rPr>
        <w:t>Ilmastointi</w:t>
      </w:r>
    </w:p>
    <w:p w14:paraId="550DCBEB" w14:textId="77777777" w:rsidR="00A44C6F" w:rsidRPr="00686BFA" w:rsidRDefault="00A44C6F" w:rsidP="00A44C6F">
      <w:pPr>
        <w:spacing w:after="197" w:line="220" w:lineRule="auto"/>
        <w:ind w:right="360"/>
        <w:jc w:val="both"/>
        <w:rPr>
          <w:rFonts w:ascii="Book Antiqua" w:hAnsi="Book Antiqua"/>
        </w:rPr>
      </w:pPr>
      <w:r w:rsidRPr="00686BFA">
        <w:rPr>
          <w:rFonts w:ascii="Book Antiqua" w:hAnsi="Book Antiqua"/>
        </w:rPr>
        <w:t>Liian vähäinen ilmastointi saattaa ilmetä terveydellisinä haittoina kuten päänsärkynä, allergioina ja silmien ärsytysoireina tai mukavuushaittoina kuten veto ja hajut.</w:t>
      </w:r>
    </w:p>
    <w:p w14:paraId="0D54D229" w14:textId="77777777" w:rsidR="00A44C6F" w:rsidRPr="00686BFA" w:rsidRDefault="00A44C6F" w:rsidP="00A44C6F">
      <w:pPr>
        <w:spacing w:after="212" w:line="220" w:lineRule="auto"/>
        <w:ind w:right="28"/>
        <w:jc w:val="both"/>
        <w:rPr>
          <w:rFonts w:ascii="Book Antiqua" w:hAnsi="Book Antiqua"/>
        </w:rPr>
      </w:pPr>
      <w:r w:rsidRPr="00686BFA">
        <w:rPr>
          <w:rFonts w:ascii="Book Antiqua" w:hAnsi="Book Antiqua"/>
        </w:rPr>
        <w:t>Lisäksi puutteellinen tai epäkunnossa oleva ilmastointi saattaa aiheuttaa rakenteellisia vaurioita.</w:t>
      </w:r>
    </w:p>
    <w:p w14:paraId="0A0F35EE" w14:textId="5DE26F5B" w:rsidR="00A44C6F" w:rsidRPr="00686BFA" w:rsidRDefault="00A44C6F" w:rsidP="00A44C6F">
      <w:pPr>
        <w:spacing w:after="221" w:line="220" w:lineRule="auto"/>
        <w:ind w:right="28"/>
        <w:jc w:val="both"/>
        <w:rPr>
          <w:rFonts w:ascii="Book Antiqua" w:hAnsi="Book Antiqua"/>
        </w:rPr>
      </w:pPr>
      <w:r w:rsidRPr="00686BFA">
        <w:rPr>
          <w:rFonts w:ascii="Book Antiqua" w:hAnsi="Book Antiqua"/>
        </w:rPr>
        <w:t>Liian suuri ilmanvaihto aiheuttaa herkästi vetoa ja talvisaikaan kuivuutta.</w:t>
      </w:r>
    </w:p>
    <w:p w14:paraId="0494A66F" w14:textId="77777777" w:rsidR="00A44C6F" w:rsidRPr="00686BFA" w:rsidRDefault="00A44C6F" w:rsidP="00A44C6F">
      <w:pPr>
        <w:spacing w:after="214" w:line="216" w:lineRule="auto"/>
        <w:rPr>
          <w:rFonts w:ascii="Book Antiqua" w:hAnsi="Book Antiqua"/>
        </w:rPr>
      </w:pPr>
      <w:r w:rsidRPr="00686BFA">
        <w:rPr>
          <w:rFonts w:ascii="Book Antiqua" w:hAnsi="Book Antiqua"/>
        </w:rPr>
        <w:t>Ilmastointikoneita ei saa pysäyttää muuta kuin huollon tai korjauksen ajaksi. Jos puhallin on pysäytettynä, voi ilmetä hyvinkin nopeasti kosteusvaurioita ja ilman epäpuhtaudet voivat olla terveydelle haitaksi.</w:t>
      </w:r>
    </w:p>
    <w:p w14:paraId="55C1A1ED" w14:textId="77777777" w:rsidR="00A44C6F" w:rsidRPr="00686BFA" w:rsidRDefault="00A44C6F" w:rsidP="00A44C6F">
      <w:pPr>
        <w:spacing w:after="204" w:line="216" w:lineRule="auto"/>
        <w:jc w:val="both"/>
        <w:rPr>
          <w:rFonts w:ascii="Book Antiqua" w:hAnsi="Book Antiqua"/>
        </w:rPr>
      </w:pPr>
      <w:r w:rsidRPr="00686BFA">
        <w:rPr>
          <w:rFonts w:ascii="Book Antiqua" w:hAnsi="Book Antiqua"/>
        </w:rPr>
        <w:t>Ilmanvaihdon käyttö suurimmalla teholla on tarpeen vain esim. ruuanlaiton ja saunomisen aikaan.</w:t>
      </w:r>
    </w:p>
    <w:p w14:paraId="006DE462" w14:textId="20338D3D" w:rsidR="00A44C6F" w:rsidRPr="00686BFA" w:rsidRDefault="00A44C6F" w:rsidP="00A44C6F">
      <w:pPr>
        <w:spacing w:after="175" w:line="216" w:lineRule="auto"/>
        <w:ind w:right="1018"/>
        <w:jc w:val="both"/>
        <w:rPr>
          <w:rFonts w:ascii="Book Antiqua" w:hAnsi="Book Antiqua"/>
        </w:rPr>
      </w:pPr>
      <w:r w:rsidRPr="00686BFA">
        <w:rPr>
          <w:rFonts w:ascii="Book Antiqua" w:hAnsi="Book Antiqua"/>
        </w:rPr>
        <w:t>Keittiöiden poistoventtiilit ja liesikuvun suodattimet on puhdistettava säännöllisesti ilmanvaihdon ja paloturvallisuuden vuoksi.</w:t>
      </w:r>
    </w:p>
    <w:p w14:paraId="12DF2A91" w14:textId="77777777" w:rsidR="00A44C6F" w:rsidRPr="00686BFA" w:rsidRDefault="00A44C6F" w:rsidP="00A44C6F">
      <w:pPr>
        <w:spacing w:after="214" w:line="220" w:lineRule="auto"/>
        <w:ind w:right="28"/>
        <w:jc w:val="both"/>
        <w:rPr>
          <w:rFonts w:ascii="Book Antiqua" w:hAnsi="Book Antiqua"/>
        </w:rPr>
      </w:pPr>
      <w:r w:rsidRPr="00686BFA">
        <w:rPr>
          <w:rFonts w:ascii="Book Antiqua" w:hAnsi="Book Antiqua"/>
        </w:rPr>
        <w:t>Lämmityskautena ikkunatuuletusta tulisi käyttää harkitusti.</w:t>
      </w:r>
    </w:p>
    <w:p w14:paraId="1670C18A" w14:textId="77777777" w:rsidR="00A44C6F" w:rsidRPr="004530C1" w:rsidRDefault="00A44C6F" w:rsidP="00A44C6F">
      <w:pPr>
        <w:spacing w:after="175" w:line="216" w:lineRule="auto"/>
        <w:jc w:val="both"/>
        <w:rPr>
          <w:rFonts w:ascii="Book Antiqua" w:hAnsi="Book Antiqua"/>
          <w:b/>
          <w:sz w:val="32"/>
          <w:szCs w:val="32"/>
        </w:rPr>
      </w:pPr>
      <w:r w:rsidRPr="004530C1">
        <w:rPr>
          <w:rFonts w:ascii="Book Antiqua" w:hAnsi="Book Antiqua"/>
          <w:b/>
          <w:sz w:val="32"/>
          <w:szCs w:val="32"/>
        </w:rPr>
        <w:t>Korvausilmaventtiilejä ei saa tukkia talvellakaan.</w:t>
      </w:r>
    </w:p>
    <w:p w14:paraId="7EBD8756" w14:textId="77777777" w:rsidR="00A44C6F" w:rsidRDefault="00A44C6F" w:rsidP="00A44C6F">
      <w:pPr>
        <w:pStyle w:val="Heading2"/>
        <w:spacing w:after="34"/>
        <w:ind w:left="-5"/>
        <w:rPr>
          <w:rFonts w:ascii="Book Antiqua" w:hAnsi="Book Antiqua"/>
          <w:sz w:val="24"/>
          <w:szCs w:val="24"/>
        </w:rPr>
      </w:pPr>
      <w:bookmarkStart w:id="116" w:name="_Toc528670131"/>
      <w:bookmarkStart w:id="117" w:name="_Toc2084503"/>
      <w:bookmarkStart w:id="118" w:name="_Toc2084799"/>
      <w:bookmarkStart w:id="119" w:name="_Toc102393452"/>
      <w:r>
        <w:rPr>
          <w:rFonts w:ascii="Book Antiqua" w:hAnsi="Book Antiqua"/>
          <w:b w:val="0"/>
          <w:sz w:val="24"/>
          <w:szCs w:val="24"/>
        </w:rPr>
        <w:lastRenderedPageBreak/>
        <w:t>Puutteet ja virhetoiminnot</w:t>
      </w:r>
      <w:bookmarkEnd w:id="116"/>
      <w:bookmarkEnd w:id="117"/>
      <w:bookmarkEnd w:id="118"/>
      <w:bookmarkEnd w:id="119"/>
    </w:p>
    <w:p w14:paraId="47FDD947" w14:textId="77777777" w:rsidR="00A44C6F" w:rsidRPr="00686BFA" w:rsidRDefault="00A44C6F" w:rsidP="00A44C6F">
      <w:pPr>
        <w:spacing w:after="226" w:line="220" w:lineRule="auto"/>
        <w:ind w:right="28"/>
        <w:jc w:val="both"/>
        <w:rPr>
          <w:rFonts w:ascii="Book Antiqua" w:hAnsi="Book Antiqua"/>
        </w:rPr>
      </w:pPr>
      <w:r w:rsidRPr="00686BFA">
        <w:rPr>
          <w:rFonts w:ascii="Book Antiqua" w:hAnsi="Book Antiqua"/>
        </w:rPr>
        <w:t>Havaituista ja jatkuvista tai toistuvista puutteista sekä virhetoiminnoista on syytä ilmoittaa kiinteistön hoitajalle.</w:t>
      </w:r>
    </w:p>
    <w:p w14:paraId="708551BB" w14:textId="77777777" w:rsidR="00A44C6F" w:rsidRPr="00686BFA" w:rsidRDefault="00A44C6F" w:rsidP="00A44C6F">
      <w:pPr>
        <w:spacing w:after="218" w:line="223" w:lineRule="auto"/>
        <w:jc w:val="both"/>
        <w:rPr>
          <w:rFonts w:ascii="Book Antiqua" w:hAnsi="Book Antiqua"/>
        </w:rPr>
      </w:pPr>
      <w:r w:rsidRPr="00686BFA">
        <w:rPr>
          <w:rFonts w:ascii="Book Antiqua" w:hAnsi="Book Antiqua"/>
        </w:rPr>
        <w:t>Tavallisimpia huomautuksen aiheita ovat:</w:t>
      </w:r>
    </w:p>
    <w:p w14:paraId="459D6413" w14:textId="77777777" w:rsidR="00A44C6F" w:rsidRPr="00686BFA" w:rsidRDefault="00A44C6F" w:rsidP="00A44C6F">
      <w:pPr>
        <w:pStyle w:val="ListParagraph"/>
        <w:numPr>
          <w:ilvl w:val="0"/>
          <w:numId w:val="26"/>
        </w:numPr>
        <w:spacing w:after="49" w:line="223" w:lineRule="auto"/>
        <w:jc w:val="both"/>
        <w:rPr>
          <w:rFonts w:ascii="Book Antiqua" w:hAnsi="Book Antiqua"/>
        </w:rPr>
      </w:pPr>
      <w:r w:rsidRPr="00686BFA">
        <w:rPr>
          <w:rFonts w:ascii="Book Antiqua" w:hAnsi="Book Antiqua"/>
        </w:rPr>
        <w:t>Hajuja leviää huoneistoon</w:t>
      </w:r>
    </w:p>
    <w:p w14:paraId="42151188" w14:textId="77777777" w:rsidR="00A44C6F" w:rsidRPr="00686BFA" w:rsidRDefault="00A44C6F" w:rsidP="00A44C6F">
      <w:pPr>
        <w:pStyle w:val="ListParagraph"/>
        <w:numPr>
          <w:ilvl w:val="0"/>
          <w:numId w:val="26"/>
        </w:numPr>
        <w:spacing w:after="49" w:line="223" w:lineRule="auto"/>
        <w:jc w:val="both"/>
        <w:rPr>
          <w:rFonts w:ascii="Book Antiqua" w:hAnsi="Book Antiqua"/>
        </w:rPr>
      </w:pPr>
      <w:r w:rsidRPr="00686BFA">
        <w:rPr>
          <w:rFonts w:ascii="Book Antiqua" w:hAnsi="Book Antiqua"/>
        </w:rPr>
        <w:t>Ikkunat huurtuvat talvella</w:t>
      </w:r>
    </w:p>
    <w:p w14:paraId="3D4E6613" w14:textId="77777777" w:rsidR="00A44C6F" w:rsidRPr="00686BFA" w:rsidRDefault="00A44C6F" w:rsidP="00A44C6F">
      <w:pPr>
        <w:pStyle w:val="ListParagraph"/>
        <w:numPr>
          <w:ilvl w:val="0"/>
          <w:numId w:val="26"/>
        </w:numPr>
        <w:spacing w:after="49" w:line="223" w:lineRule="auto"/>
        <w:jc w:val="both"/>
        <w:rPr>
          <w:rFonts w:ascii="Book Antiqua" w:hAnsi="Book Antiqua"/>
        </w:rPr>
      </w:pPr>
      <w:r w:rsidRPr="00686BFA">
        <w:rPr>
          <w:rFonts w:ascii="Book Antiqua" w:hAnsi="Book Antiqua"/>
        </w:rPr>
        <w:t xml:space="preserve">Tiiviin rakennuksen ongelmat: ilma ei riitä makuuhuoneisiin; ovien avaaminen vaikeaa täyden tehon aikana </w:t>
      </w:r>
    </w:p>
    <w:p w14:paraId="5F61EA82" w14:textId="154A1C04" w:rsidR="00A44C6F" w:rsidRDefault="00A44C6F" w:rsidP="00A44C6F">
      <w:pPr>
        <w:pStyle w:val="ListParagraph"/>
        <w:numPr>
          <w:ilvl w:val="0"/>
          <w:numId w:val="26"/>
        </w:numPr>
        <w:spacing w:after="49" w:line="223" w:lineRule="auto"/>
        <w:jc w:val="both"/>
        <w:rPr>
          <w:rFonts w:ascii="Book Antiqua" w:hAnsi="Book Antiqua"/>
        </w:rPr>
      </w:pPr>
      <w:r w:rsidRPr="00686BFA">
        <w:rPr>
          <w:rFonts w:ascii="Book Antiqua" w:hAnsi="Book Antiqua"/>
        </w:rPr>
        <w:t>Epätavallise</w:t>
      </w:r>
      <w:r w:rsidR="00686BFA" w:rsidRPr="00686BFA">
        <w:rPr>
          <w:rFonts w:ascii="Book Antiqua" w:hAnsi="Book Antiqua"/>
        </w:rPr>
        <w:t>t äänet ilmanvaihtoventtiilei</w:t>
      </w:r>
      <w:r w:rsidR="00D11287">
        <w:rPr>
          <w:rFonts w:ascii="Book Antiqua" w:hAnsi="Book Antiqua"/>
        </w:rPr>
        <w:t>ssä</w:t>
      </w:r>
    </w:p>
    <w:p w14:paraId="407E4556" w14:textId="17000443" w:rsidR="00A3768B" w:rsidRDefault="00A3768B" w:rsidP="00A3768B">
      <w:pPr>
        <w:spacing w:after="49" w:line="223" w:lineRule="auto"/>
        <w:jc w:val="both"/>
        <w:rPr>
          <w:rFonts w:ascii="Book Antiqua" w:hAnsi="Book Antiqua"/>
        </w:rPr>
      </w:pPr>
    </w:p>
    <w:p w14:paraId="4A34F097" w14:textId="45D67EAC" w:rsidR="00A3768B" w:rsidRPr="00A3768B" w:rsidRDefault="0084612D" w:rsidP="00A3768B">
      <w:pPr>
        <w:spacing w:after="49" w:line="223" w:lineRule="auto"/>
        <w:jc w:val="both"/>
        <w:rPr>
          <w:rFonts w:ascii="Book Antiqua" w:hAnsi="Book Antiqua"/>
        </w:rPr>
        <w:sectPr w:rsidR="00A3768B" w:rsidRPr="00A3768B" w:rsidSect="0083190D">
          <w:headerReference w:type="default" r:id="rId41"/>
          <w:pgSz w:w="11907" w:h="16840" w:code="9"/>
          <w:pgMar w:top="1440" w:right="1440" w:bottom="1800" w:left="1440" w:header="709" w:footer="709" w:gutter="0"/>
          <w:cols w:space="708"/>
          <w:docGrid w:linePitch="299"/>
        </w:sectPr>
      </w:pPr>
      <w:r>
        <w:rPr>
          <w:noProof/>
          <w:lang w:eastAsia="fi-FI"/>
        </w:rPr>
        <w:drawing>
          <wp:inline distT="0" distB="0" distL="0" distR="0" wp14:anchorId="79F22C14" wp14:editId="5B8676D7">
            <wp:extent cx="725362" cy="885190"/>
            <wp:effectExtent l="0" t="0" r="0" b="0"/>
            <wp:docPr id="12" name="Kuva 12" descr="Aiheeseen liittyvÃ¤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pic:cNvPicPr/>
                  </pic:nvPicPr>
                  <pic:blipFill>
                    <a:blip r:embed="rId42">
                      <a:extLst>
                        <a:ext uri="{28A0092B-C50C-407E-A947-70E740481C1C}">
                          <a14:useLocalDpi xmlns:a14="http://schemas.microsoft.com/office/drawing/2010/main" val="0"/>
                        </a:ext>
                      </a:extLst>
                    </a:blip>
                    <a:stretch>
                      <a:fillRect/>
                    </a:stretch>
                  </pic:blipFill>
                  <pic:spPr>
                    <a:xfrm>
                      <a:off x="0" y="0"/>
                      <a:ext cx="725362" cy="885190"/>
                    </a:xfrm>
                    <a:prstGeom prst="rect">
                      <a:avLst/>
                    </a:prstGeom>
                  </pic:spPr>
                </pic:pic>
              </a:graphicData>
            </a:graphic>
          </wp:inline>
        </w:drawing>
      </w:r>
    </w:p>
    <w:p w14:paraId="3A232077" w14:textId="0D1B199F" w:rsidR="0066194B" w:rsidRPr="009A27F4" w:rsidRDefault="0066194B" w:rsidP="00686BFA">
      <w:pPr>
        <w:tabs>
          <w:tab w:val="left" w:pos="6115"/>
        </w:tabs>
        <w:jc w:val="center"/>
        <w:rPr>
          <w:rFonts w:ascii="Book Antiqua" w:hAnsi="Book Antiqua" w:cs="Arial"/>
          <w:b/>
          <w:i/>
          <w:color w:val="1F497D" w:themeColor="text2"/>
          <w:sz w:val="32"/>
          <w:szCs w:val="32"/>
        </w:rPr>
      </w:pPr>
      <w:r w:rsidRPr="009A27F4">
        <w:rPr>
          <w:rFonts w:ascii="Book Antiqua" w:hAnsi="Book Antiqua" w:cs="Arial"/>
          <w:b/>
          <w:i/>
          <w:color w:val="1F497D" w:themeColor="text2"/>
          <w:sz w:val="32"/>
          <w:szCs w:val="32"/>
        </w:rPr>
        <w:lastRenderedPageBreak/>
        <w:t>TERVETULOA VÄHÄNKYRÖN VUOKRATALOT</w:t>
      </w:r>
    </w:p>
    <w:p w14:paraId="40165C0A" w14:textId="44824DDE" w:rsidR="0066194B" w:rsidRPr="009A27F4" w:rsidRDefault="00E46A2B" w:rsidP="0066194B">
      <w:pPr>
        <w:tabs>
          <w:tab w:val="left" w:pos="3544"/>
        </w:tabs>
        <w:jc w:val="center"/>
        <w:rPr>
          <w:rFonts w:ascii="Book Antiqua" w:hAnsi="Book Antiqua" w:cs="Arial"/>
          <w:b/>
          <w:i/>
          <w:color w:val="1F497D" w:themeColor="text2"/>
          <w:sz w:val="32"/>
          <w:szCs w:val="32"/>
        </w:rPr>
      </w:pPr>
      <w:r>
        <w:rPr>
          <w:rFonts w:ascii="Book Antiqua" w:hAnsi="Book Antiqua" w:cs="Arial"/>
          <w:b/>
          <w:i/>
          <w:color w:val="1F497D" w:themeColor="text2"/>
          <w:sz w:val="32"/>
          <w:szCs w:val="32"/>
        </w:rPr>
        <w:t xml:space="preserve">KIINTEISTÖ </w:t>
      </w:r>
      <w:r w:rsidR="0066194B" w:rsidRPr="009A27F4">
        <w:rPr>
          <w:rFonts w:ascii="Book Antiqua" w:hAnsi="Book Antiqua" w:cs="Arial"/>
          <w:b/>
          <w:i/>
          <w:color w:val="1F497D" w:themeColor="text2"/>
          <w:sz w:val="32"/>
          <w:szCs w:val="32"/>
        </w:rPr>
        <w:t>OY:N ASUKKAAKSI!</w:t>
      </w:r>
    </w:p>
    <w:p w14:paraId="34D5B703" w14:textId="77777777" w:rsidR="0066194B" w:rsidRPr="009A27F4" w:rsidRDefault="0066194B" w:rsidP="0066194B">
      <w:pPr>
        <w:rPr>
          <w:rFonts w:ascii="Book Antiqua" w:hAnsi="Book Antiqua" w:cs="Arial"/>
          <w:i/>
          <w:sz w:val="32"/>
          <w:szCs w:val="32"/>
        </w:rPr>
      </w:pPr>
    </w:p>
    <w:p w14:paraId="05DABD98" w14:textId="77777777" w:rsidR="0066194B" w:rsidRPr="005B055B" w:rsidRDefault="0066194B" w:rsidP="0066194B">
      <w:pPr>
        <w:pStyle w:val="ListParagraph"/>
        <w:numPr>
          <w:ilvl w:val="0"/>
          <w:numId w:val="9"/>
        </w:numPr>
        <w:pBdr>
          <w:top w:val="single" w:sz="4" w:space="1" w:color="auto"/>
          <w:left w:val="single" w:sz="4" w:space="4" w:color="auto"/>
          <w:bottom w:val="single" w:sz="4" w:space="1" w:color="auto"/>
          <w:right w:val="single" w:sz="4" w:space="4" w:color="auto"/>
        </w:pBdr>
        <w:rPr>
          <w:rFonts w:ascii="Book Antiqua" w:hAnsi="Book Antiqua" w:cs="Arial"/>
          <w:b/>
          <w:color w:val="FF0000"/>
          <w:sz w:val="32"/>
          <w:szCs w:val="32"/>
        </w:rPr>
      </w:pPr>
      <w:r w:rsidRPr="005B055B">
        <w:rPr>
          <w:rFonts w:ascii="Book Antiqua" w:hAnsi="Book Antiqua" w:cs="Arial"/>
          <w:b/>
          <w:color w:val="FF0000"/>
          <w:sz w:val="32"/>
          <w:szCs w:val="32"/>
        </w:rPr>
        <w:t>YLEINEN HÄTÄNUMERO 112</w:t>
      </w:r>
    </w:p>
    <w:p w14:paraId="33A818FB" w14:textId="77777777" w:rsidR="0066194B" w:rsidRPr="009A27F4" w:rsidRDefault="0066194B" w:rsidP="0066194B">
      <w:pPr>
        <w:rPr>
          <w:rFonts w:ascii="Book Antiqua" w:hAnsi="Book Antiqua" w:cs="Arial"/>
          <w:sz w:val="24"/>
          <w:szCs w:val="24"/>
        </w:rPr>
      </w:pPr>
    </w:p>
    <w:p w14:paraId="52D327D4" w14:textId="62BAB4F3" w:rsidR="0066194B" w:rsidRPr="00AB587B" w:rsidRDefault="0066194B" w:rsidP="0066194B">
      <w:pPr>
        <w:pStyle w:val="ListParagraph"/>
        <w:numPr>
          <w:ilvl w:val="0"/>
          <w:numId w:val="9"/>
        </w:numPr>
        <w:rPr>
          <w:rStyle w:val="Strong"/>
          <w:rFonts w:ascii="Book Antiqua" w:hAnsi="Book Antiqua" w:cs="Arial"/>
          <w:b w:val="0"/>
          <w:bCs w:val="0"/>
          <w:sz w:val="24"/>
          <w:szCs w:val="24"/>
        </w:rPr>
      </w:pPr>
      <w:r w:rsidRPr="009A27F4">
        <w:rPr>
          <w:rFonts w:ascii="Book Antiqua" w:hAnsi="Book Antiqua" w:cs="Arial"/>
          <w:sz w:val="24"/>
          <w:szCs w:val="24"/>
        </w:rPr>
        <w:t xml:space="preserve">Kelan asumisen tuet </w:t>
      </w:r>
      <w:r w:rsidRPr="009A27F4">
        <w:rPr>
          <w:rStyle w:val="Strong"/>
          <w:rFonts w:ascii="Book Antiqua" w:hAnsi="Book Antiqua" w:cs="Arial"/>
          <w:b w:val="0"/>
          <w:color w:val="2A2A2A"/>
          <w:sz w:val="24"/>
          <w:szCs w:val="24"/>
        </w:rPr>
        <w:t>020 692</w:t>
      </w:r>
      <w:r w:rsidR="00AB587B">
        <w:rPr>
          <w:rStyle w:val="Strong"/>
          <w:rFonts w:ascii="Book Antiqua" w:hAnsi="Book Antiqua" w:cs="Arial"/>
          <w:b w:val="0"/>
          <w:color w:val="2A2A2A"/>
          <w:sz w:val="24"/>
          <w:szCs w:val="24"/>
        </w:rPr>
        <w:t> </w:t>
      </w:r>
      <w:r w:rsidRPr="009A27F4">
        <w:rPr>
          <w:rStyle w:val="Strong"/>
          <w:rFonts w:ascii="Book Antiqua" w:hAnsi="Book Antiqua" w:cs="Arial"/>
          <w:b w:val="0"/>
          <w:color w:val="2A2A2A"/>
          <w:sz w:val="24"/>
          <w:szCs w:val="24"/>
        </w:rPr>
        <w:t>201</w:t>
      </w:r>
    </w:p>
    <w:p w14:paraId="2FBCBF7F" w14:textId="77777777" w:rsidR="00AB587B" w:rsidRPr="00AB587B" w:rsidRDefault="00AB587B" w:rsidP="00AB587B">
      <w:pPr>
        <w:pStyle w:val="ListParagraph"/>
        <w:rPr>
          <w:rFonts w:ascii="Book Antiqua" w:hAnsi="Book Antiqua" w:cs="Arial"/>
          <w:sz w:val="24"/>
          <w:szCs w:val="24"/>
        </w:rPr>
      </w:pPr>
    </w:p>
    <w:p w14:paraId="43BBBA4F" w14:textId="4E651EEF" w:rsidR="00AB587B" w:rsidRPr="00843F93" w:rsidRDefault="00AB587B" w:rsidP="0066194B">
      <w:pPr>
        <w:pStyle w:val="ListParagraph"/>
        <w:numPr>
          <w:ilvl w:val="0"/>
          <w:numId w:val="9"/>
        </w:numPr>
        <w:rPr>
          <w:rStyle w:val="Strong"/>
          <w:rFonts w:ascii="Book Antiqua" w:hAnsi="Book Antiqua" w:cs="Arial"/>
          <w:bCs w:val="0"/>
          <w:sz w:val="24"/>
          <w:szCs w:val="24"/>
        </w:rPr>
      </w:pPr>
      <w:r>
        <w:rPr>
          <w:rStyle w:val="Strong"/>
          <w:rFonts w:ascii="Book Antiqua" w:hAnsi="Book Antiqua"/>
          <w:b w:val="0"/>
          <w:sz w:val="24"/>
          <w:szCs w:val="24"/>
        </w:rPr>
        <w:t>Kelan l</w:t>
      </w:r>
      <w:r w:rsidRPr="00AB587B">
        <w:rPr>
          <w:rStyle w:val="Strong"/>
          <w:rFonts w:ascii="Book Antiqua" w:hAnsi="Book Antiqua"/>
          <w:b w:val="0"/>
          <w:sz w:val="24"/>
          <w:szCs w:val="24"/>
        </w:rPr>
        <w:t>apsiperheiden tuet 020 692</w:t>
      </w:r>
      <w:r w:rsidR="00843F93">
        <w:rPr>
          <w:rStyle w:val="Strong"/>
          <w:rFonts w:ascii="Book Antiqua" w:hAnsi="Book Antiqua"/>
          <w:b w:val="0"/>
          <w:sz w:val="24"/>
          <w:szCs w:val="24"/>
        </w:rPr>
        <w:t> </w:t>
      </w:r>
      <w:r w:rsidRPr="00AB587B">
        <w:rPr>
          <w:rStyle w:val="Strong"/>
          <w:rFonts w:ascii="Book Antiqua" w:hAnsi="Book Antiqua"/>
          <w:b w:val="0"/>
          <w:sz w:val="24"/>
          <w:szCs w:val="24"/>
        </w:rPr>
        <w:t>206</w:t>
      </w:r>
    </w:p>
    <w:p w14:paraId="1860996F" w14:textId="77777777" w:rsidR="00843F93" w:rsidRPr="00843F93" w:rsidRDefault="00843F93" w:rsidP="00843F93">
      <w:pPr>
        <w:pStyle w:val="ListParagraph"/>
        <w:rPr>
          <w:rFonts w:ascii="Book Antiqua" w:hAnsi="Book Antiqua" w:cs="Arial"/>
          <w:b/>
          <w:sz w:val="24"/>
          <w:szCs w:val="24"/>
        </w:rPr>
      </w:pPr>
    </w:p>
    <w:p w14:paraId="5892F63C" w14:textId="7D08FE94" w:rsidR="00843F93" w:rsidRPr="00843F93" w:rsidRDefault="00843F93" w:rsidP="0066194B">
      <w:pPr>
        <w:pStyle w:val="ListParagraph"/>
        <w:numPr>
          <w:ilvl w:val="0"/>
          <w:numId w:val="9"/>
        </w:numPr>
        <w:rPr>
          <w:rFonts w:ascii="Book Antiqua" w:hAnsi="Book Antiqua" w:cs="Arial"/>
          <w:b/>
          <w:sz w:val="24"/>
          <w:szCs w:val="24"/>
        </w:rPr>
      </w:pPr>
      <w:r w:rsidRPr="00843F93">
        <w:rPr>
          <w:rStyle w:val="Strong"/>
          <w:rFonts w:ascii="Book Antiqua" w:hAnsi="Book Antiqua"/>
          <w:b w:val="0"/>
        </w:rPr>
        <w:t>Kelan toimeentulotuki 020 692 207</w:t>
      </w:r>
    </w:p>
    <w:p w14:paraId="09ABD745" w14:textId="77777777" w:rsidR="0066194B" w:rsidRPr="009A27F4" w:rsidRDefault="0066194B" w:rsidP="0066194B">
      <w:pPr>
        <w:pStyle w:val="ListParagraph"/>
        <w:rPr>
          <w:rFonts w:ascii="Book Antiqua" w:hAnsi="Book Antiqua" w:cs="Arial"/>
          <w:sz w:val="24"/>
          <w:szCs w:val="24"/>
        </w:rPr>
      </w:pPr>
    </w:p>
    <w:p w14:paraId="206E3115" w14:textId="77777777" w:rsidR="0066194B" w:rsidRPr="009A27F4" w:rsidRDefault="0066194B" w:rsidP="0066194B">
      <w:pPr>
        <w:pStyle w:val="ListParagraph"/>
        <w:numPr>
          <w:ilvl w:val="0"/>
          <w:numId w:val="9"/>
        </w:numPr>
        <w:rPr>
          <w:rFonts w:ascii="Book Antiqua" w:hAnsi="Book Antiqua" w:cs="Arial"/>
          <w:sz w:val="24"/>
          <w:szCs w:val="24"/>
        </w:rPr>
      </w:pPr>
      <w:r w:rsidRPr="009A27F4">
        <w:rPr>
          <w:rFonts w:ascii="Book Antiqua" w:hAnsi="Book Antiqua" w:cs="Arial"/>
          <w:sz w:val="24"/>
          <w:szCs w:val="24"/>
        </w:rPr>
        <w:t>Vähänkyrön yhteispalvelupiste 06 325 8400</w:t>
      </w:r>
    </w:p>
    <w:p w14:paraId="3E5DC341" w14:textId="77777777" w:rsidR="0066194B" w:rsidRPr="009A27F4" w:rsidRDefault="0066194B" w:rsidP="0066194B">
      <w:pPr>
        <w:pStyle w:val="ListParagraph"/>
        <w:rPr>
          <w:rFonts w:ascii="Book Antiqua" w:hAnsi="Book Antiqua" w:cs="Arial"/>
          <w:sz w:val="24"/>
          <w:szCs w:val="24"/>
        </w:rPr>
      </w:pPr>
    </w:p>
    <w:p w14:paraId="2E18592D" w14:textId="77777777" w:rsidR="0066194B" w:rsidRPr="009A27F4" w:rsidRDefault="0066194B" w:rsidP="0066194B">
      <w:pPr>
        <w:pStyle w:val="ListParagraph"/>
        <w:numPr>
          <w:ilvl w:val="0"/>
          <w:numId w:val="9"/>
        </w:numPr>
        <w:rPr>
          <w:rFonts w:ascii="Book Antiqua" w:hAnsi="Book Antiqua" w:cs="Arial"/>
          <w:sz w:val="24"/>
          <w:szCs w:val="24"/>
        </w:rPr>
      </w:pPr>
      <w:r w:rsidRPr="009A27F4">
        <w:rPr>
          <w:rFonts w:ascii="Book Antiqua" w:hAnsi="Book Antiqua" w:cs="Arial"/>
          <w:sz w:val="24"/>
          <w:szCs w:val="24"/>
        </w:rPr>
        <w:t>Vaasan kaupungin vaihde 06 325 1111</w:t>
      </w:r>
    </w:p>
    <w:p w14:paraId="23E50A5B" w14:textId="05A82979" w:rsidR="0066194B" w:rsidRPr="009A27F4" w:rsidRDefault="0066194B" w:rsidP="0066194B">
      <w:pPr>
        <w:pStyle w:val="ListParagraph"/>
        <w:rPr>
          <w:rFonts w:ascii="Book Antiqua" w:hAnsi="Book Antiqua" w:cs="Arial"/>
          <w:sz w:val="24"/>
          <w:szCs w:val="24"/>
        </w:rPr>
      </w:pPr>
    </w:p>
    <w:p w14:paraId="24CB1A7B" w14:textId="37167BD1" w:rsidR="0066194B" w:rsidRPr="009A27F4" w:rsidRDefault="00973929" w:rsidP="0066194B">
      <w:pPr>
        <w:pStyle w:val="ListParagraph"/>
        <w:numPr>
          <w:ilvl w:val="0"/>
          <w:numId w:val="9"/>
        </w:numPr>
        <w:rPr>
          <w:rFonts w:ascii="Book Antiqua" w:hAnsi="Book Antiqua" w:cs="Arial"/>
          <w:sz w:val="24"/>
          <w:szCs w:val="24"/>
        </w:rPr>
      </w:pPr>
      <w:r>
        <w:rPr>
          <w:rFonts w:ascii="Book Antiqua" w:hAnsi="Book Antiqua" w:cs="Arial"/>
          <w:sz w:val="24"/>
          <w:szCs w:val="24"/>
        </w:rPr>
        <w:t>Vaasan kaupungin taloudellisen tuen opastus ja ohjaus 06-325 2326 (ma-pe klo 9.00-16.00)</w:t>
      </w:r>
    </w:p>
    <w:p w14:paraId="3B440A21" w14:textId="6724B750" w:rsidR="0066194B" w:rsidRPr="009A27F4" w:rsidRDefault="0066194B" w:rsidP="0066194B">
      <w:pPr>
        <w:pStyle w:val="ListParagraph"/>
        <w:rPr>
          <w:rFonts w:ascii="Book Antiqua" w:hAnsi="Book Antiqua" w:cs="Arial"/>
          <w:sz w:val="24"/>
          <w:szCs w:val="24"/>
        </w:rPr>
      </w:pPr>
    </w:p>
    <w:p w14:paraId="3C456FB3" w14:textId="77777777" w:rsidR="0066194B" w:rsidRPr="009A27F4" w:rsidRDefault="0066194B" w:rsidP="0066194B">
      <w:pPr>
        <w:pStyle w:val="ListParagraph"/>
        <w:numPr>
          <w:ilvl w:val="0"/>
          <w:numId w:val="9"/>
        </w:numPr>
        <w:rPr>
          <w:rFonts w:ascii="Book Antiqua" w:hAnsi="Book Antiqua" w:cs="Arial"/>
          <w:sz w:val="24"/>
          <w:szCs w:val="24"/>
        </w:rPr>
      </w:pPr>
      <w:r w:rsidRPr="009A27F4">
        <w:rPr>
          <w:rFonts w:ascii="Book Antiqua" w:hAnsi="Book Antiqua" w:cs="Arial"/>
          <w:sz w:val="24"/>
          <w:szCs w:val="24"/>
        </w:rPr>
        <w:t>Keskussairaalan yhteispäivystyksen neuvontapuhelin 06 213 1001</w:t>
      </w:r>
    </w:p>
    <w:p w14:paraId="4EDB0C74" w14:textId="77777777" w:rsidR="0066194B" w:rsidRPr="009A27F4" w:rsidRDefault="0066194B" w:rsidP="0066194B">
      <w:pPr>
        <w:pStyle w:val="ListParagraph"/>
        <w:rPr>
          <w:rFonts w:ascii="Book Antiqua" w:hAnsi="Book Antiqua" w:cs="Arial"/>
          <w:sz w:val="24"/>
          <w:szCs w:val="24"/>
        </w:rPr>
      </w:pPr>
    </w:p>
    <w:p w14:paraId="4479A398" w14:textId="78BDB87C" w:rsidR="0066194B" w:rsidRDefault="0066194B" w:rsidP="0066194B">
      <w:pPr>
        <w:pStyle w:val="ListParagraph"/>
        <w:numPr>
          <w:ilvl w:val="0"/>
          <w:numId w:val="9"/>
        </w:numPr>
        <w:rPr>
          <w:rFonts w:ascii="Book Antiqua" w:hAnsi="Book Antiqua" w:cs="Arial"/>
          <w:sz w:val="24"/>
          <w:szCs w:val="24"/>
        </w:rPr>
      </w:pPr>
      <w:r w:rsidRPr="009A27F4">
        <w:rPr>
          <w:rFonts w:ascii="Book Antiqua" w:hAnsi="Book Antiqua" w:cs="Arial"/>
          <w:sz w:val="24"/>
          <w:szCs w:val="24"/>
        </w:rPr>
        <w:t>Vähänkyrön terveysasema 06 325 8500</w:t>
      </w:r>
    </w:p>
    <w:p w14:paraId="4861A5B1" w14:textId="77777777" w:rsidR="005F1588" w:rsidRPr="005F1588" w:rsidRDefault="005F1588" w:rsidP="005F1588">
      <w:pPr>
        <w:pStyle w:val="ListParagraph"/>
        <w:rPr>
          <w:rFonts w:ascii="Book Antiqua" w:hAnsi="Book Antiqua" w:cs="Arial"/>
          <w:sz w:val="24"/>
          <w:szCs w:val="24"/>
        </w:rPr>
      </w:pPr>
    </w:p>
    <w:p w14:paraId="215B5892" w14:textId="66F2DBAD" w:rsidR="005F1588" w:rsidRPr="009A27F4" w:rsidRDefault="005F1588" w:rsidP="005F1588">
      <w:pPr>
        <w:pStyle w:val="ListParagraph"/>
        <w:numPr>
          <w:ilvl w:val="0"/>
          <w:numId w:val="9"/>
        </w:numPr>
        <w:rPr>
          <w:rFonts w:ascii="Book Antiqua" w:hAnsi="Book Antiqua" w:cs="Arial"/>
          <w:sz w:val="24"/>
          <w:szCs w:val="24"/>
        </w:rPr>
      </w:pPr>
      <w:r w:rsidRPr="005F1588">
        <w:rPr>
          <w:rFonts w:ascii="Book Antiqua" w:hAnsi="Book Antiqua" w:cs="Arial"/>
          <w:sz w:val="24"/>
          <w:szCs w:val="24"/>
        </w:rPr>
        <w:t>Myrkytystietokeskus</w:t>
      </w:r>
      <w:r>
        <w:rPr>
          <w:rFonts w:ascii="Book Antiqua" w:hAnsi="Book Antiqua" w:cs="Arial"/>
          <w:sz w:val="24"/>
          <w:szCs w:val="24"/>
        </w:rPr>
        <w:t xml:space="preserve"> </w:t>
      </w:r>
      <w:r w:rsidRPr="005F1588">
        <w:rPr>
          <w:rFonts w:ascii="Book Antiqua" w:hAnsi="Book Antiqua" w:cs="Arial"/>
          <w:sz w:val="24"/>
          <w:szCs w:val="24"/>
        </w:rPr>
        <w:t>0800 147</w:t>
      </w:r>
      <w:r>
        <w:rPr>
          <w:rFonts w:ascii="Book Antiqua" w:hAnsi="Book Antiqua" w:cs="Arial"/>
          <w:sz w:val="24"/>
          <w:szCs w:val="24"/>
        </w:rPr>
        <w:t> </w:t>
      </w:r>
      <w:r w:rsidRPr="005F1588">
        <w:rPr>
          <w:rFonts w:ascii="Book Antiqua" w:hAnsi="Book Antiqua" w:cs="Arial"/>
          <w:sz w:val="24"/>
          <w:szCs w:val="24"/>
        </w:rPr>
        <w:t>111</w:t>
      </w:r>
      <w:r>
        <w:rPr>
          <w:rFonts w:ascii="Book Antiqua" w:hAnsi="Book Antiqua" w:cs="Arial"/>
          <w:sz w:val="24"/>
          <w:szCs w:val="24"/>
        </w:rPr>
        <w:t xml:space="preserve"> / </w:t>
      </w:r>
      <w:r w:rsidRPr="005F1588">
        <w:rPr>
          <w:rFonts w:ascii="Book Antiqua" w:hAnsi="Book Antiqua" w:cs="Arial"/>
          <w:sz w:val="24"/>
          <w:szCs w:val="24"/>
        </w:rPr>
        <w:t>09 471 977</w:t>
      </w:r>
    </w:p>
    <w:p w14:paraId="0985D5D0" w14:textId="77777777" w:rsidR="0066194B" w:rsidRPr="009A27F4" w:rsidRDefault="0066194B" w:rsidP="0066194B">
      <w:pPr>
        <w:pStyle w:val="ListParagraph"/>
        <w:rPr>
          <w:rFonts w:ascii="Book Antiqua" w:hAnsi="Book Antiqua" w:cs="Arial"/>
          <w:sz w:val="24"/>
          <w:szCs w:val="24"/>
        </w:rPr>
      </w:pPr>
    </w:p>
    <w:p w14:paraId="6E684D00" w14:textId="77777777" w:rsidR="0066194B" w:rsidRPr="009A27F4" w:rsidRDefault="0066194B" w:rsidP="0066194B">
      <w:pPr>
        <w:pStyle w:val="ListParagraph"/>
        <w:rPr>
          <w:rFonts w:ascii="Book Antiqua" w:hAnsi="Book Antiqua" w:cs="Arial"/>
          <w:sz w:val="24"/>
          <w:szCs w:val="24"/>
        </w:rPr>
      </w:pPr>
    </w:p>
    <w:p w14:paraId="6E05AE04" w14:textId="433B3BF9" w:rsidR="00A050D6" w:rsidRPr="00A050D6" w:rsidRDefault="0066194B" w:rsidP="0066194B">
      <w:pPr>
        <w:jc w:val="both"/>
        <w:rPr>
          <w:rFonts w:ascii="Book Antiqua" w:hAnsi="Book Antiqua" w:cs="Arial"/>
          <w:b/>
          <w:i/>
          <w:sz w:val="20"/>
          <w:szCs w:val="20"/>
        </w:rPr>
      </w:pPr>
      <w:r w:rsidRPr="009A27F4">
        <w:rPr>
          <w:b/>
          <w:noProof/>
          <w:lang w:eastAsia="fi-FI"/>
        </w:rPr>
        <w:drawing>
          <wp:anchor distT="0" distB="0" distL="114300" distR="114300" simplePos="0" relativeHeight="251684352" behindDoc="1" locked="0" layoutInCell="1" allowOverlap="1" wp14:anchorId="2A1DAD21" wp14:editId="4F8784E8">
            <wp:simplePos x="0" y="0"/>
            <wp:positionH relativeFrom="column">
              <wp:posOffset>2944974</wp:posOffset>
            </wp:positionH>
            <wp:positionV relativeFrom="paragraph">
              <wp:posOffset>192100</wp:posOffset>
            </wp:positionV>
            <wp:extent cx="2918460" cy="1353185"/>
            <wp:effectExtent l="0" t="0" r="0" b="0"/>
            <wp:wrapTight wrapText="bothSides">
              <wp:wrapPolygon edited="0">
                <wp:start x="17342" y="0"/>
                <wp:lineTo x="13676" y="608"/>
                <wp:lineTo x="11279" y="2433"/>
                <wp:lineTo x="11279" y="4865"/>
                <wp:lineTo x="0" y="5169"/>
                <wp:lineTo x="0" y="12771"/>
                <wp:lineTo x="2256" y="14596"/>
                <wp:lineTo x="2256" y="16725"/>
                <wp:lineTo x="9305" y="19461"/>
                <wp:lineTo x="14240" y="19461"/>
                <wp:lineTo x="14381" y="21286"/>
                <wp:lineTo x="15086" y="21286"/>
                <wp:lineTo x="15650" y="19461"/>
                <wp:lineTo x="19598" y="14596"/>
                <wp:lineTo x="21431" y="13988"/>
                <wp:lineTo x="21431" y="3345"/>
                <wp:lineTo x="20867" y="1216"/>
                <wp:lineTo x="20162" y="0"/>
                <wp:lineTo x="17342" y="0"/>
              </wp:wrapPolygon>
            </wp:wrapTight>
            <wp:docPr id="3" name="Picture 3" descr="http://bienetre-seniors.fr/wp-content/uploads/2015/09/contactez-nous-bien-etre-seniors-orleans-aide-a-la-pers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enetre-seniors.fr/wp-content/uploads/2015/09/contactez-nous-bien-etre-seniors-orleans-aide-a-la-personn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18460"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94F6F3C">
        <w:rPr>
          <w:rFonts w:ascii="Book Antiqua" w:hAnsi="Book Antiqua" w:cs="Arial"/>
          <w:b/>
          <w:bCs/>
          <w:i/>
          <w:iCs/>
          <w:sz w:val="20"/>
          <w:szCs w:val="20"/>
        </w:rPr>
        <w:t>Vähänkyrön Vuokratalot Ki Oy</w:t>
      </w:r>
      <w:r w:rsidR="00A050D6" w:rsidRPr="794F6F3C">
        <w:rPr>
          <w:rFonts w:ascii="Book Antiqua" w:hAnsi="Book Antiqua" w:cs="Arial"/>
          <w:b/>
          <w:bCs/>
          <w:i/>
          <w:iCs/>
          <w:sz w:val="20"/>
          <w:szCs w:val="20"/>
        </w:rPr>
        <w:t xml:space="preserve"> </w:t>
      </w:r>
      <w:r w:rsidRPr="794F6F3C">
        <w:rPr>
          <w:rFonts w:ascii="Book Antiqua" w:hAnsi="Book Antiqua" w:cs="Arial"/>
          <w:i/>
          <w:iCs/>
          <w:sz w:val="20"/>
          <w:szCs w:val="20"/>
        </w:rPr>
        <w:t>Puh. (06) 325 8411</w:t>
      </w:r>
    </w:p>
    <w:p w14:paraId="146C91BE" w14:textId="6AF1C3AA" w:rsidR="0066194B" w:rsidRPr="009A27F4" w:rsidRDefault="00C3637A" w:rsidP="0066194B">
      <w:pPr>
        <w:jc w:val="both"/>
        <w:rPr>
          <w:rFonts w:ascii="Book Antiqua" w:hAnsi="Book Antiqua" w:cs="Arial"/>
          <w:i/>
          <w:sz w:val="20"/>
          <w:szCs w:val="20"/>
        </w:rPr>
      </w:pPr>
      <w:hyperlink r:id="rId44" w:history="1">
        <w:r w:rsidR="0066194B" w:rsidRPr="009A27F4">
          <w:rPr>
            <w:rStyle w:val="Hyperlink"/>
            <w:rFonts w:ascii="Book Antiqua" w:hAnsi="Book Antiqua" w:cs="Arial"/>
            <w:i/>
            <w:sz w:val="20"/>
            <w:szCs w:val="20"/>
          </w:rPr>
          <w:t>info@vuokratalot.net</w:t>
        </w:r>
      </w:hyperlink>
    </w:p>
    <w:p w14:paraId="73FA3382" w14:textId="6097032D" w:rsidR="00A050D6" w:rsidRPr="00A050D6" w:rsidRDefault="00C3637A" w:rsidP="0066194B">
      <w:pPr>
        <w:jc w:val="both"/>
        <w:rPr>
          <w:rFonts w:ascii="Book Antiqua" w:hAnsi="Book Antiqua" w:cs="Arial"/>
          <w:i/>
          <w:color w:val="0000FF" w:themeColor="hyperlink"/>
          <w:sz w:val="20"/>
          <w:szCs w:val="20"/>
          <w:u w:val="single"/>
        </w:rPr>
      </w:pPr>
      <w:hyperlink r:id="rId45" w:history="1">
        <w:r w:rsidR="0066194B" w:rsidRPr="009A27F4">
          <w:rPr>
            <w:rStyle w:val="Hyperlink"/>
            <w:rFonts w:ascii="Book Antiqua" w:hAnsi="Book Antiqua" w:cs="Arial"/>
            <w:i/>
            <w:sz w:val="20"/>
            <w:szCs w:val="20"/>
          </w:rPr>
          <w:t>www.vuokratalot.net</w:t>
        </w:r>
      </w:hyperlink>
    </w:p>
    <w:p w14:paraId="7571CEF6" w14:textId="77777777" w:rsidR="0066194B" w:rsidRDefault="00C3637A" w:rsidP="0066194B">
      <w:pPr>
        <w:jc w:val="both"/>
        <w:rPr>
          <w:rFonts w:ascii="Book Antiqua" w:hAnsi="Book Antiqua" w:cs="Arial"/>
          <w:i/>
          <w:sz w:val="20"/>
          <w:szCs w:val="20"/>
        </w:rPr>
      </w:pPr>
      <w:hyperlink r:id="rId46" w:history="1">
        <w:r w:rsidR="0066194B" w:rsidRPr="00792715">
          <w:rPr>
            <w:rStyle w:val="Hyperlink"/>
            <w:rFonts w:ascii="Book Antiqua" w:hAnsi="Book Antiqua" w:cs="Arial"/>
            <w:i/>
            <w:sz w:val="20"/>
            <w:szCs w:val="20"/>
          </w:rPr>
          <w:t>www.facebook.com/vuokratalot</w:t>
        </w:r>
      </w:hyperlink>
    </w:p>
    <w:sectPr w:rsidR="0066194B" w:rsidSect="0083190D">
      <w:headerReference w:type="default" r:id="rId47"/>
      <w:footerReference w:type="default" r:id="rId48"/>
      <w:pgSz w:w="11907" w:h="16839" w:code="9"/>
      <w:pgMar w:top="2268" w:right="1701" w:bottom="1701"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9A1B" w14:textId="77777777" w:rsidR="00C56E56" w:rsidRDefault="00C56E56" w:rsidP="00231067">
      <w:pPr>
        <w:spacing w:after="0" w:line="240" w:lineRule="auto"/>
      </w:pPr>
      <w:r>
        <w:separator/>
      </w:r>
    </w:p>
  </w:endnote>
  <w:endnote w:type="continuationSeparator" w:id="0">
    <w:p w14:paraId="73455DEF" w14:textId="77777777" w:rsidR="00C56E56" w:rsidRDefault="00C56E56" w:rsidP="0023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1BAC" w14:textId="77777777" w:rsidR="00512DE3" w:rsidRDefault="0051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151530"/>
      <w:docPartObj>
        <w:docPartGallery w:val="Page Numbers (Bottom of Page)"/>
        <w:docPartUnique/>
      </w:docPartObj>
    </w:sdtPr>
    <w:sdtEndPr/>
    <w:sdtContent>
      <w:p w14:paraId="5CC26B5E" w14:textId="7590CFAA" w:rsidR="00512DE3" w:rsidRDefault="00512DE3">
        <w:pPr>
          <w:pStyle w:val="Footer"/>
          <w:jc w:val="right"/>
        </w:pPr>
        <w:r>
          <w:fldChar w:fldCharType="begin"/>
        </w:r>
        <w:r>
          <w:instrText>PAGE   \* MERGEFORMAT</w:instrText>
        </w:r>
        <w:r>
          <w:fldChar w:fldCharType="separate"/>
        </w:r>
        <w:r w:rsidR="00C3637A">
          <w:rPr>
            <w:noProof/>
          </w:rPr>
          <w:t>16</w:t>
        </w:r>
        <w:r>
          <w:fldChar w:fldCharType="end"/>
        </w:r>
      </w:p>
    </w:sdtContent>
  </w:sdt>
  <w:p w14:paraId="63FCFBA1" w14:textId="77777777" w:rsidR="00512DE3" w:rsidRDefault="0051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453F" w14:textId="1E4BBE25" w:rsidR="00512DE3" w:rsidRDefault="00512DE3">
    <w:pPr>
      <w:pStyle w:val="Footer"/>
      <w:jc w:val="right"/>
    </w:pPr>
    <w:r>
      <w:fldChar w:fldCharType="begin"/>
    </w:r>
    <w:r>
      <w:instrText>PAGE   \* MERGEFORMAT</w:instrText>
    </w:r>
    <w:r>
      <w:fldChar w:fldCharType="separate"/>
    </w:r>
    <w:r>
      <w:rPr>
        <w:noProof/>
      </w:rPr>
      <w:t>1</w:t>
    </w:r>
    <w:r>
      <w:fldChar w:fldCharType="end"/>
    </w:r>
  </w:p>
  <w:p w14:paraId="6E86CDFD" w14:textId="77777777" w:rsidR="00512DE3" w:rsidRDefault="00512D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73731"/>
      <w:docPartObj>
        <w:docPartGallery w:val="Page Numbers (Bottom of Page)"/>
        <w:docPartUnique/>
      </w:docPartObj>
    </w:sdtPr>
    <w:sdtEndPr/>
    <w:sdtContent>
      <w:p w14:paraId="62E3183A" w14:textId="498C1112" w:rsidR="00512DE3" w:rsidRDefault="00C3637A">
        <w:pPr>
          <w:pStyle w:val="Footer"/>
          <w:jc w:val="right"/>
        </w:pPr>
      </w:p>
    </w:sdtContent>
  </w:sdt>
  <w:p w14:paraId="1C14E68C" w14:textId="4B59B644" w:rsidR="00512DE3" w:rsidRDefault="0051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FB7A" w14:textId="77777777" w:rsidR="00C56E56" w:rsidRDefault="00C56E56" w:rsidP="00231067">
      <w:pPr>
        <w:spacing w:after="0" w:line="240" w:lineRule="auto"/>
      </w:pPr>
      <w:r>
        <w:separator/>
      </w:r>
    </w:p>
  </w:footnote>
  <w:footnote w:type="continuationSeparator" w:id="0">
    <w:p w14:paraId="54C46059" w14:textId="77777777" w:rsidR="00C56E56" w:rsidRDefault="00C56E56" w:rsidP="0023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CE5D" w14:textId="77777777" w:rsidR="00512DE3" w:rsidRDefault="0051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DB13" w14:textId="69DC135F" w:rsidR="00512DE3" w:rsidRDefault="00512DE3" w:rsidP="008F6DA3">
    <w:r>
      <w:rPr>
        <w:noProof/>
        <w:lang w:eastAsia="fi-FI"/>
      </w:rPr>
      <w:drawing>
        <wp:anchor distT="0" distB="0" distL="114300" distR="114300" simplePos="0" relativeHeight="251658240" behindDoc="0" locked="0" layoutInCell="1" allowOverlap="1" wp14:anchorId="28538F57" wp14:editId="73C50EE6">
          <wp:simplePos x="0" y="0"/>
          <wp:positionH relativeFrom="margin">
            <wp:align>center</wp:align>
          </wp:positionH>
          <wp:positionV relativeFrom="margin">
            <wp:posOffset>-761365</wp:posOffset>
          </wp:positionV>
          <wp:extent cx="6925310" cy="588010"/>
          <wp:effectExtent l="0" t="0" r="8890" b="2540"/>
          <wp:wrapSquare wrapText="bothSides"/>
          <wp:docPr id="15" name="Kuva 4"/>
          <wp:cNvGraphicFramePr/>
          <a:graphic xmlns:a="http://schemas.openxmlformats.org/drawingml/2006/main">
            <a:graphicData uri="http://schemas.openxmlformats.org/drawingml/2006/picture">
              <pic:pic xmlns:pic="http://schemas.openxmlformats.org/drawingml/2006/picture">
                <pic:nvPicPr>
                  <pic:cNvPr id="1" name="Kuva 4"/>
                  <pic:cNvPicPr/>
                </pic:nvPicPr>
                <pic:blipFill>
                  <a:blip r:embed="rId1">
                    <a:extLst>
                      <a:ext uri="{28A0092B-C50C-407E-A947-70E740481C1C}">
                        <a14:useLocalDpi xmlns:a14="http://schemas.microsoft.com/office/drawing/2010/main" val="0"/>
                      </a:ext>
                    </a:extLst>
                  </a:blip>
                  <a:srcRect/>
                  <a:stretch>
                    <a:fillRect/>
                  </a:stretch>
                </pic:blipFill>
                <pic:spPr>
                  <a:xfrm>
                    <a:off x="0" y="0"/>
                    <a:ext cx="6925310" cy="5880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E504A5D" w14:textId="723156CE" w:rsidR="00512DE3" w:rsidRPr="00775C2F" w:rsidRDefault="00512DE3" w:rsidP="004679ED">
    <w:pPr>
      <w:pStyle w:val="Header"/>
      <w:tabs>
        <w:tab w:val="left" w:pos="11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A35D" w14:textId="77777777" w:rsidR="00512DE3" w:rsidRDefault="00512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03CD" w14:textId="14DC07F8" w:rsidR="00512DE3" w:rsidRDefault="00512DE3">
    <w:pPr>
      <w:pStyle w:val="Header"/>
    </w:pPr>
    <w:r>
      <w:rPr>
        <w:noProof/>
        <w:lang w:eastAsia="fi-FI"/>
      </w:rPr>
      <w:drawing>
        <wp:anchor distT="0" distB="0" distL="114300" distR="114300" simplePos="0" relativeHeight="251662336" behindDoc="0" locked="0" layoutInCell="1" allowOverlap="1" wp14:anchorId="6B2A4479" wp14:editId="351E7010">
          <wp:simplePos x="0" y="0"/>
          <wp:positionH relativeFrom="page">
            <wp:align>right</wp:align>
          </wp:positionH>
          <wp:positionV relativeFrom="margin">
            <wp:posOffset>-723265</wp:posOffset>
          </wp:positionV>
          <wp:extent cx="7543800" cy="552450"/>
          <wp:effectExtent l="0" t="0" r="0" b="0"/>
          <wp:wrapSquare wrapText="bothSides"/>
          <wp:docPr id="25" name="Kuva 4"/>
          <wp:cNvGraphicFramePr/>
          <a:graphic xmlns:a="http://schemas.openxmlformats.org/drawingml/2006/main">
            <a:graphicData uri="http://schemas.openxmlformats.org/drawingml/2006/picture">
              <pic:pic xmlns:pic="http://schemas.openxmlformats.org/drawingml/2006/picture">
                <pic:nvPicPr>
                  <pic:cNvPr id="1" name="Kuva 4"/>
                  <pic:cNvPicPr/>
                </pic:nvPicPr>
                <pic:blipFill>
                  <a:blip r:embed="rId1">
                    <a:extLst>
                      <a:ext uri="{28A0092B-C50C-407E-A947-70E740481C1C}">
                        <a14:useLocalDpi xmlns:a14="http://schemas.microsoft.com/office/drawing/2010/main" val="0"/>
                      </a:ext>
                    </a:extLst>
                  </a:blip>
                  <a:srcRect/>
                  <a:stretch>
                    <a:fillRect/>
                  </a:stretch>
                </pic:blipFill>
                <pic:spPr>
                  <a:xfrm>
                    <a:off x="0" y="0"/>
                    <a:ext cx="7543800" cy="552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F0AC4BC" w14:textId="3623C226" w:rsidR="00512DE3" w:rsidRPr="00775C2F" w:rsidRDefault="00512DE3" w:rsidP="004679ED">
    <w:pPr>
      <w:pStyle w:val="Header"/>
      <w:tabs>
        <w:tab w:val="left" w:pos="1155"/>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03CE" w14:textId="77777777" w:rsidR="00512DE3" w:rsidRDefault="00512DE3">
    <w:pPr>
      <w:pStyle w:val="Header"/>
    </w:pPr>
    <w:r>
      <w:rPr>
        <w:noProof/>
        <w:lang w:eastAsia="fi-FI"/>
      </w:rPr>
      <w:drawing>
        <wp:anchor distT="0" distB="0" distL="114300" distR="114300" simplePos="0" relativeHeight="251660288" behindDoc="0" locked="0" layoutInCell="1" allowOverlap="1" wp14:anchorId="040D2E91" wp14:editId="08C023DB">
          <wp:simplePos x="0" y="0"/>
          <wp:positionH relativeFrom="margin">
            <wp:posOffset>-764275</wp:posOffset>
          </wp:positionH>
          <wp:positionV relativeFrom="margin">
            <wp:posOffset>-976895</wp:posOffset>
          </wp:positionV>
          <wp:extent cx="6925310" cy="588010"/>
          <wp:effectExtent l="0" t="0" r="8890" b="2540"/>
          <wp:wrapSquare wrapText="bothSides"/>
          <wp:docPr id="26" name="Kuva 4"/>
          <wp:cNvGraphicFramePr/>
          <a:graphic xmlns:a="http://schemas.openxmlformats.org/drawingml/2006/main">
            <a:graphicData uri="http://schemas.openxmlformats.org/drawingml/2006/picture">
              <pic:pic xmlns:pic="http://schemas.openxmlformats.org/drawingml/2006/picture">
                <pic:nvPicPr>
                  <pic:cNvPr id="1" name="Kuva 4"/>
                  <pic:cNvPicPr/>
                </pic:nvPicPr>
                <pic:blipFill>
                  <a:blip r:embed="rId1">
                    <a:extLst>
                      <a:ext uri="{28A0092B-C50C-407E-A947-70E740481C1C}">
                        <a14:useLocalDpi xmlns:a14="http://schemas.microsoft.com/office/drawing/2010/main" val="0"/>
                      </a:ext>
                    </a:extLst>
                  </a:blip>
                  <a:srcRect/>
                  <a:stretch>
                    <a:fillRect/>
                  </a:stretch>
                </pic:blipFill>
                <pic:spPr>
                  <a:xfrm>
                    <a:off x="0" y="0"/>
                    <a:ext cx="6925310" cy="5880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D06AC4E" w14:textId="77777777" w:rsidR="00512DE3" w:rsidRPr="00775C2F" w:rsidRDefault="00512DE3" w:rsidP="004679ED">
    <w:pPr>
      <w:pStyle w:val="Header"/>
      <w:tabs>
        <w:tab w:val="left" w:pos="1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120"/>
    <w:multiLevelType w:val="hybridMultilevel"/>
    <w:tmpl w:val="38D21A8A"/>
    <w:lvl w:ilvl="0" w:tplc="040B0001">
      <w:start w:val="1"/>
      <w:numFmt w:val="bullet"/>
      <w:lvlText w:val=""/>
      <w:lvlJc w:val="left"/>
      <w:pPr>
        <w:ind w:left="3153" w:hanging="360"/>
      </w:pPr>
      <w:rPr>
        <w:rFonts w:ascii="Symbol" w:hAnsi="Symbol" w:hint="default"/>
      </w:rPr>
    </w:lvl>
    <w:lvl w:ilvl="1" w:tplc="040B0003" w:tentative="1">
      <w:start w:val="1"/>
      <w:numFmt w:val="bullet"/>
      <w:lvlText w:val="o"/>
      <w:lvlJc w:val="left"/>
      <w:pPr>
        <w:ind w:left="3873" w:hanging="360"/>
      </w:pPr>
      <w:rPr>
        <w:rFonts w:ascii="Courier New" w:hAnsi="Courier New" w:cs="Courier New" w:hint="default"/>
      </w:rPr>
    </w:lvl>
    <w:lvl w:ilvl="2" w:tplc="040B0005" w:tentative="1">
      <w:start w:val="1"/>
      <w:numFmt w:val="bullet"/>
      <w:lvlText w:val=""/>
      <w:lvlJc w:val="left"/>
      <w:pPr>
        <w:ind w:left="4593" w:hanging="360"/>
      </w:pPr>
      <w:rPr>
        <w:rFonts w:ascii="Wingdings" w:hAnsi="Wingdings" w:hint="default"/>
      </w:rPr>
    </w:lvl>
    <w:lvl w:ilvl="3" w:tplc="040B0001" w:tentative="1">
      <w:start w:val="1"/>
      <w:numFmt w:val="bullet"/>
      <w:lvlText w:val=""/>
      <w:lvlJc w:val="left"/>
      <w:pPr>
        <w:ind w:left="5313" w:hanging="360"/>
      </w:pPr>
      <w:rPr>
        <w:rFonts w:ascii="Symbol" w:hAnsi="Symbol" w:hint="default"/>
      </w:rPr>
    </w:lvl>
    <w:lvl w:ilvl="4" w:tplc="040B0003" w:tentative="1">
      <w:start w:val="1"/>
      <w:numFmt w:val="bullet"/>
      <w:lvlText w:val="o"/>
      <w:lvlJc w:val="left"/>
      <w:pPr>
        <w:ind w:left="6033" w:hanging="360"/>
      </w:pPr>
      <w:rPr>
        <w:rFonts w:ascii="Courier New" w:hAnsi="Courier New" w:cs="Courier New" w:hint="default"/>
      </w:rPr>
    </w:lvl>
    <w:lvl w:ilvl="5" w:tplc="040B0005" w:tentative="1">
      <w:start w:val="1"/>
      <w:numFmt w:val="bullet"/>
      <w:lvlText w:val=""/>
      <w:lvlJc w:val="left"/>
      <w:pPr>
        <w:ind w:left="6753" w:hanging="360"/>
      </w:pPr>
      <w:rPr>
        <w:rFonts w:ascii="Wingdings" w:hAnsi="Wingdings" w:hint="default"/>
      </w:rPr>
    </w:lvl>
    <w:lvl w:ilvl="6" w:tplc="040B0001" w:tentative="1">
      <w:start w:val="1"/>
      <w:numFmt w:val="bullet"/>
      <w:lvlText w:val=""/>
      <w:lvlJc w:val="left"/>
      <w:pPr>
        <w:ind w:left="7473" w:hanging="360"/>
      </w:pPr>
      <w:rPr>
        <w:rFonts w:ascii="Symbol" w:hAnsi="Symbol" w:hint="default"/>
      </w:rPr>
    </w:lvl>
    <w:lvl w:ilvl="7" w:tplc="040B0003" w:tentative="1">
      <w:start w:val="1"/>
      <w:numFmt w:val="bullet"/>
      <w:lvlText w:val="o"/>
      <w:lvlJc w:val="left"/>
      <w:pPr>
        <w:ind w:left="8193" w:hanging="360"/>
      </w:pPr>
      <w:rPr>
        <w:rFonts w:ascii="Courier New" w:hAnsi="Courier New" w:cs="Courier New" w:hint="default"/>
      </w:rPr>
    </w:lvl>
    <w:lvl w:ilvl="8" w:tplc="040B0005" w:tentative="1">
      <w:start w:val="1"/>
      <w:numFmt w:val="bullet"/>
      <w:lvlText w:val=""/>
      <w:lvlJc w:val="left"/>
      <w:pPr>
        <w:ind w:left="8913" w:hanging="360"/>
      </w:pPr>
      <w:rPr>
        <w:rFonts w:ascii="Wingdings" w:hAnsi="Wingdings" w:hint="default"/>
      </w:rPr>
    </w:lvl>
  </w:abstractNum>
  <w:abstractNum w:abstractNumId="1" w15:restartNumberingAfterBreak="0">
    <w:nsid w:val="07A31A7F"/>
    <w:multiLevelType w:val="hybridMultilevel"/>
    <w:tmpl w:val="E8DE27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323EED"/>
    <w:multiLevelType w:val="hybridMultilevel"/>
    <w:tmpl w:val="195066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2D5E45"/>
    <w:multiLevelType w:val="hybridMultilevel"/>
    <w:tmpl w:val="90185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5F70B1"/>
    <w:multiLevelType w:val="hybridMultilevel"/>
    <w:tmpl w:val="048CE8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8C4041"/>
    <w:multiLevelType w:val="hybridMultilevel"/>
    <w:tmpl w:val="95F688DE"/>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start w:val="1"/>
      <w:numFmt w:val="bullet"/>
      <w:lvlText w:val=""/>
      <w:lvlJc w:val="left"/>
      <w:pPr>
        <w:ind w:left="4544" w:hanging="360"/>
      </w:pPr>
      <w:rPr>
        <w:rFonts w:ascii="Symbol" w:hAnsi="Symbol" w:hint="default"/>
      </w:rPr>
    </w:lvl>
    <w:lvl w:ilvl="4" w:tplc="040B0003">
      <w:start w:val="1"/>
      <w:numFmt w:val="bullet"/>
      <w:lvlText w:val="o"/>
      <w:lvlJc w:val="left"/>
      <w:pPr>
        <w:ind w:left="5264" w:hanging="360"/>
      </w:pPr>
      <w:rPr>
        <w:rFonts w:ascii="Courier New" w:hAnsi="Courier New" w:cs="Courier New" w:hint="default"/>
      </w:rPr>
    </w:lvl>
    <w:lvl w:ilvl="5" w:tplc="040B0005">
      <w:start w:val="1"/>
      <w:numFmt w:val="bullet"/>
      <w:lvlText w:val=""/>
      <w:lvlJc w:val="left"/>
      <w:pPr>
        <w:ind w:left="5984" w:hanging="360"/>
      </w:pPr>
      <w:rPr>
        <w:rFonts w:ascii="Wingdings" w:hAnsi="Wingdings" w:hint="default"/>
      </w:rPr>
    </w:lvl>
    <w:lvl w:ilvl="6" w:tplc="040B0001">
      <w:start w:val="1"/>
      <w:numFmt w:val="bullet"/>
      <w:lvlText w:val=""/>
      <w:lvlJc w:val="left"/>
      <w:pPr>
        <w:ind w:left="6704" w:hanging="360"/>
      </w:pPr>
      <w:rPr>
        <w:rFonts w:ascii="Symbol" w:hAnsi="Symbol" w:hint="default"/>
      </w:rPr>
    </w:lvl>
    <w:lvl w:ilvl="7" w:tplc="040B0003">
      <w:start w:val="1"/>
      <w:numFmt w:val="bullet"/>
      <w:lvlText w:val="o"/>
      <w:lvlJc w:val="left"/>
      <w:pPr>
        <w:ind w:left="7424" w:hanging="360"/>
      </w:pPr>
      <w:rPr>
        <w:rFonts w:ascii="Courier New" w:hAnsi="Courier New" w:cs="Courier New" w:hint="default"/>
      </w:rPr>
    </w:lvl>
    <w:lvl w:ilvl="8" w:tplc="040B0005">
      <w:start w:val="1"/>
      <w:numFmt w:val="bullet"/>
      <w:lvlText w:val=""/>
      <w:lvlJc w:val="left"/>
      <w:pPr>
        <w:ind w:left="8144" w:hanging="360"/>
      </w:pPr>
      <w:rPr>
        <w:rFonts w:ascii="Wingdings" w:hAnsi="Wingdings" w:hint="default"/>
      </w:rPr>
    </w:lvl>
  </w:abstractNum>
  <w:abstractNum w:abstractNumId="6" w15:restartNumberingAfterBreak="0">
    <w:nsid w:val="175122C1"/>
    <w:multiLevelType w:val="hybridMultilevel"/>
    <w:tmpl w:val="97262C82"/>
    <w:lvl w:ilvl="0" w:tplc="A86A5DBE">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4D5AC6"/>
    <w:multiLevelType w:val="hybridMultilevel"/>
    <w:tmpl w:val="28BE6968"/>
    <w:lvl w:ilvl="0" w:tplc="C54A416C">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A544BB8"/>
    <w:multiLevelType w:val="multilevel"/>
    <w:tmpl w:val="7DA48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F0EB0"/>
    <w:multiLevelType w:val="hybridMultilevel"/>
    <w:tmpl w:val="36E0B8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3A60DB"/>
    <w:multiLevelType w:val="hybridMultilevel"/>
    <w:tmpl w:val="F3E432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2363B4"/>
    <w:multiLevelType w:val="hybridMultilevel"/>
    <w:tmpl w:val="708295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772AFA"/>
    <w:multiLevelType w:val="hybridMultilevel"/>
    <w:tmpl w:val="D81C3DB6"/>
    <w:lvl w:ilvl="0" w:tplc="872C3FC4">
      <w:start w:val="1"/>
      <w:numFmt w:val="bullet"/>
      <w:lvlText w:val=""/>
      <w:lvlJc w:val="left"/>
      <w:pPr>
        <w:tabs>
          <w:tab w:val="num" w:pos="720"/>
        </w:tabs>
        <w:ind w:left="720" w:hanging="360"/>
      </w:pPr>
      <w:rPr>
        <w:rFonts w:ascii="Symbol" w:hAnsi="Symbol" w:hint="default"/>
        <w:sz w:val="20"/>
      </w:rPr>
    </w:lvl>
    <w:lvl w:ilvl="1" w:tplc="C9C65BEC">
      <w:start w:val="1"/>
      <w:numFmt w:val="bullet"/>
      <w:lvlText w:val="o"/>
      <w:lvlJc w:val="left"/>
      <w:pPr>
        <w:tabs>
          <w:tab w:val="num" w:pos="1440"/>
        </w:tabs>
        <w:ind w:left="1440" w:hanging="360"/>
      </w:pPr>
      <w:rPr>
        <w:rFonts w:ascii="Courier New" w:hAnsi="Courier New" w:cs="Times New Roman" w:hint="default"/>
        <w:sz w:val="20"/>
      </w:rPr>
    </w:lvl>
    <w:lvl w:ilvl="2" w:tplc="C3C25B70">
      <w:start w:val="1"/>
      <w:numFmt w:val="bullet"/>
      <w:lvlText w:val=""/>
      <w:lvlJc w:val="left"/>
      <w:pPr>
        <w:tabs>
          <w:tab w:val="num" w:pos="2160"/>
        </w:tabs>
        <w:ind w:left="2160" w:hanging="360"/>
      </w:pPr>
      <w:rPr>
        <w:rFonts w:ascii="Wingdings" w:hAnsi="Wingdings" w:hint="default"/>
        <w:sz w:val="20"/>
      </w:rPr>
    </w:lvl>
    <w:lvl w:ilvl="3" w:tplc="4AEEF54A">
      <w:start w:val="1"/>
      <w:numFmt w:val="bullet"/>
      <w:lvlText w:val=""/>
      <w:lvlJc w:val="left"/>
      <w:pPr>
        <w:tabs>
          <w:tab w:val="num" w:pos="2880"/>
        </w:tabs>
        <w:ind w:left="2880" w:hanging="360"/>
      </w:pPr>
      <w:rPr>
        <w:rFonts w:ascii="Wingdings" w:hAnsi="Wingdings" w:hint="default"/>
        <w:sz w:val="20"/>
      </w:rPr>
    </w:lvl>
    <w:lvl w:ilvl="4" w:tplc="BDC8216E">
      <w:start w:val="1"/>
      <w:numFmt w:val="bullet"/>
      <w:lvlText w:val=""/>
      <w:lvlJc w:val="left"/>
      <w:pPr>
        <w:tabs>
          <w:tab w:val="num" w:pos="3600"/>
        </w:tabs>
        <w:ind w:left="3600" w:hanging="360"/>
      </w:pPr>
      <w:rPr>
        <w:rFonts w:ascii="Wingdings" w:hAnsi="Wingdings" w:hint="default"/>
        <w:sz w:val="20"/>
      </w:rPr>
    </w:lvl>
    <w:lvl w:ilvl="5" w:tplc="C8F4D9B8">
      <w:start w:val="1"/>
      <w:numFmt w:val="bullet"/>
      <w:lvlText w:val=""/>
      <w:lvlJc w:val="left"/>
      <w:pPr>
        <w:tabs>
          <w:tab w:val="num" w:pos="4320"/>
        </w:tabs>
        <w:ind w:left="4320" w:hanging="360"/>
      </w:pPr>
      <w:rPr>
        <w:rFonts w:ascii="Wingdings" w:hAnsi="Wingdings" w:hint="default"/>
        <w:sz w:val="20"/>
      </w:rPr>
    </w:lvl>
    <w:lvl w:ilvl="6" w:tplc="0808716C">
      <w:start w:val="1"/>
      <w:numFmt w:val="bullet"/>
      <w:lvlText w:val=""/>
      <w:lvlJc w:val="left"/>
      <w:pPr>
        <w:tabs>
          <w:tab w:val="num" w:pos="5040"/>
        </w:tabs>
        <w:ind w:left="5040" w:hanging="360"/>
      </w:pPr>
      <w:rPr>
        <w:rFonts w:ascii="Wingdings" w:hAnsi="Wingdings" w:hint="default"/>
        <w:sz w:val="20"/>
      </w:rPr>
    </w:lvl>
    <w:lvl w:ilvl="7" w:tplc="9642C9F4">
      <w:start w:val="1"/>
      <w:numFmt w:val="bullet"/>
      <w:lvlText w:val=""/>
      <w:lvlJc w:val="left"/>
      <w:pPr>
        <w:tabs>
          <w:tab w:val="num" w:pos="5760"/>
        </w:tabs>
        <w:ind w:left="5760" w:hanging="360"/>
      </w:pPr>
      <w:rPr>
        <w:rFonts w:ascii="Wingdings" w:hAnsi="Wingdings" w:hint="default"/>
        <w:sz w:val="20"/>
      </w:rPr>
    </w:lvl>
    <w:lvl w:ilvl="8" w:tplc="17A469D2">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C3816"/>
    <w:multiLevelType w:val="hybridMultilevel"/>
    <w:tmpl w:val="EBF49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51C4122"/>
    <w:multiLevelType w:val="hybridMultilevel"/>
    <w:tmpl w:val="EB00F894"/>
    <w:lvl w:ilvl="0" w:tplc="040B0001">
      <w:start w:val="1"/>
      <w:numFmt w:val="bullet"/>
      <w:lvlText w:val=""/>
      <w:lvlJc w:val="left"/>
      <w:pPr>
        <w:ind w:left="2428" w:hanging="360"/>
      </w:pPr>
      <w:rPr>
        <w:rFonts w:ascii="Symbol" w:hAnsi="Symbol" w:hint="default"/>
      </w:rPr>
    </w:lvl>
    <w:lvl w:ilvl="1" w:tplc="040B0003">
      <w:start w:val="1"/>
      <w:numFmt w:val="bullet"/>
      <w:lvlText w:val="o"/>
      <w:lvlJc w:val="left"/>
      <w:pPr>
        <w:ind w:left="3148" w:hanging="360"/>
      </w:pPr>
      <w:rPr>
        <w:rFonts w:ascii="Courier New" w:hAnsi="Courier New" w:cs="Courier New" w:hint="default"/>
      </w:rPr>
    </w:lvl>
    <w:lvl w:ilvl="2" w:tplc="040B0005">
      <w:start w:val="1"/>
      <w:numFmt w:val="bullet"/>
      <w:lvlText w:val=""/>
      <w:lvlJc w:val="left"/>
      <w:pPr>
        <w:ind w:left="3868" w:hanging="360"/>
      </w:pPr>
      <w:rPr>
        <w:rFonts w:ascii="Wingdings" w:hAnsi="Wingdings" w:hint="default"/>
      </w:rPr>
    </w:lvl>
    <w:lvl w:ilvl="3" w:tplc="040B0001">
      <w:start w:val="1"/>
      <w:numFmt w:val="bullet"/>
      <w:lvlText w:val=""/>
      <w:lvlJc w:val="left"/>
      <w:pPr>
        <w:ind w:left="4588" w:hanging="360"/>
      </w:pPr>
      <w:rPr>
        <w:rFonts w:ascii="Symbol" w:hAnsi="Symbol" w:hint="default"/>
      </w:rPr>
    </w:lvl>
    <w:lvl w:ilvl="4" w:tplc="040B0003">
      <w:start w:val="1"/>
      <w:numFmt w:val="bullet"/>
      <w:lvlText w:val="o"/>
      <w:lvlJc w:val="left"/>
      <w:pPr>
        <w:ind w:left="5308" w:hanging="360"/>
      </w:pPr>
      <w:rPr>
        <w:rFonts w:ascii="Courier New" w:hAnsi="Courier New" w:cs="Courier New" w:hint="default"/>
      </w:rPr>
    </w:lvl>
    <w:lvl w:ilvl="5" w:tplc="040B0005">
      <w:start w:val="1"/>
      <w:numFmt w:val="bullet"/>
      <w:lvlText w:val=""/>
      <w:lvlJc w:val="left"/>
      <w:pPr>
        <w:ind w:left="6028" w:hanging="360"/>
      </w:pPr>
      <w:rPr>
        <w:rFonts w:ascii="Wingdings" w:hAnsi="Wingdings" w:hint="default"/>
      </w:rPr>
    </w:lvl>
    <w:lvl w:ilvl="6" w:tplc="040B0001">
      <w:start w:val="1"/>
      <w:numFmt w:val="bullet"/>
      <w:lvlText w:val=""/>
      <w:lvlJc w:val="left"/>
      <w:pPr>
        <w:ind w:left="6748" w:hanging="360"/>
      </w:pPr>
      <w:rPr>
        <w:rFonts w:ascii="Symbol" w:hAnsi="Symbol" w:hint="default"/>
      </w:rPr>
    </w:lvl>
    <w:lvl w:ilvl="7" w:tplc="040B0003">
      <w:start w:val="1"/>
      <w:numFmt w:val="bullet"/>
      <w:lvlText w:val="o"/>
      <w:lvlJc w:val="left"/>
      <w:pPr>
        <w:ind w:left="7468" w:hanging="360"/>
      </w:pPr>
      <w:rPr>
        <w:rFonts w:ascii="Courier New" w:hAnsi="Courier New" w:cs="Courier New" w:hint="default"/>
      </w:rPr>
    </w:lvl>
    <w:lvl w:ilvl="8" w:tplc="040B0005">
      <w:start w:val="1"/>
      <w:numFmt w:val="bullet"/>
      <w:lvlText w:val=""/>
      <w:lvlJc w:val="left"/>
      <w:pPr>
        <w:ind w:left="8188" w:hanging="360"/>
      </w:pPr>
      <w:rPr>
        <w:rFonts w:ascii="Wingdings" w:hAnsi="Wingdings" w:hint="default"/>
      </w:rPr>
    </w:lvl>
  </w:abstractNum>
  <w:abstractNum w:abstractNumId="15" w15:restartNumberingAfterBreak="0">
    <w:nsid w:val="354A1338"/>
    <w:multiLevelType w:val="hybridMultilevel"/>
    <w:tmpl w:val="EEE2100A"/>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start w:val="1"/>
      <w:numFmt w:val="bullet"/>
      <w:lvlText w:val="o"/>
      <w:lvlJc w:val="left"/>
      <w:pPr>
        <w:ind w:left="5040" w:hanging="360"/>
      </w:pPr>
      <w:rPr>
        <w:rFonts w:ascii="Courier New" w:hAnsi="Courier New" w:cs="Courier New" w:hint="default"/>
      </w:rPr>
    </w:lvl>
    <w:lvl w:ilvl="5" w:tplc="040B0005">
      <w:start w:val="1"/>
      <w:numFmt w:val="bullet"/>
      <w:lvlText w:val=""/>
      <w:lvlJc w:val="left"/>
      <w:pPr>
        <w:ind w:left="5760" w:hanging="360"/>
      </w:pPr>
      <w:rPr>
        <w:rFonts w:ascii="Wingdings" w:hAnsi="Wingdings" w:hint="default"/>
      </w:rPr>
    </w:lvl>
    <w:lvl w:ilvl="6" w:tplc="040B0001">
      <w:start w:val="1"/>
      <w:numFmt w:val="bullet"/>
      <w:lvlText w:val=""/>
      <w:lvlJc w:val="left"/>
      <w:pPr>
        <w:ind w:left="6480" w:hanging="360"/>
      </w:pPr>
      <w:rPr>
        <w:rFonts w:ascii="Symbol" w:hAnsi="Symbol" w:hint="default"/>
      </w:rPr>
    </w:lvl>
    <w:lvl w:ilvl="7" w:tplc="040B0003">
      <w:start w:val="1"/>
      <w:numFmt w:val="bullet"/>
      <w:lvlText w:val="o"/>
      <w:lvlJc w:val="left"/>
      <w:pPr>
        <w:ind w:left="7200" w:hanging="360"/>
      </w:pPr>
      <w:rPr>
        <w:rFonts w:ascii="Courier New" w:hAnsi="Courier New" w:cs="Courier New" w:hint="default"/>
      </w:rPr>
    </w:lvl>
    <w:lvl w:ilvl="8" w:tplc="040B0005">
      <w:start w:val="1"/>
      <w:numFmt w:val="bullet"/>
      <w:lvlText w:val=""/>
      <w:lvlJc w:val="left"/>
      <w:pPr>
        <w:ind w:left="7920" w:hanging="360"/>
      </w:pPr>
      <w:rPr>
        <w:rFonts w:ascii="Wingdings" w:hAnsi="Wingdings" w:hint="default"/>
      </w:rPr>
    </w:lvl>
  </w:abstractNum>
  <w:abstractNum w:abstractNumId="16" w15:restartNumberingAfterBreak="0">
    <w:nsid w:val="36FD4920"/>
    <w:multiLevelType w:val="hybridMultilevel"/>
    <w:tmpl w:val="3AC023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82F25EA"/>
    <w:multiLevelType w:val="hybridMultilevel"/>
    <w:tmpl w:val="8BA00780"/>
    <w:lvl w:ilvl="0" w:tplc="BD448BE0">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DFC3475"/>
    <w:multiLevelType w:val="hybridMultilevel"/>
    <w:tmpl w:val="53CE7E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3485D8F"/>
    <w:multiLevelType w:val="hybridMultilevel"/>
    <w:tmpl w:val="EB607B1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49701536"/>
    <w:multiLevelType w:val="hybridMultilevel"/>
    <w:tmpl w:val="B144EDC6"/>
    <w:lvl w:ilvl="0" w:tplc="027A784E">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B1C3532"/>
    <w:multiLevelType w:val="hybridMultilevel"/>
    <w:tmpl w:val="F22AF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E235972"/>
    <w:multiLevelType w:val="hybridMultilevel"/>
    <w:tmpl w:val="E12E23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F652D9"/>
    <w:multiLevelType w:val="hybridMultilevel"/>
    <w:tmpl w:val="0C1E3892"/>
    <w:lvl w:ilvl="0" w:tplc="B1C2FB10">
      <w:start w:val="1"/>
      <w:numFmt w:val="bullet"/>
      <w:lvlText w:val="•"/>
      <w:lvlJc w:val="left"/>
      <w:pPr>
        <w:ind w:left="206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1" w:tplc="2C2C0CE4">
      <w:start w:val="1"/>
      <w:numFmt w:val="bullet"/>
      <w:lvlText w:val="o"/>
      <w:lvlJc w:val="left"/>
      <w:pPr>
        <w:ind w:left="284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2" w:tplc="DF08E77E">
      <w:start w:val="1"/>
      <w:numFmt w:val="bullet"/>
      <w:lvlText w:val="▪"/>
      <w:lvlJc w:val="left"/>
      <w:pPr>
        <w:ind w:left="356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3" w:tplc="62084754">
      <w:start w:val="1"/>
      <w:numFmt w:val="bullet"/>
      <w:lvlText w:val="•"/>
      <w:lvlJc w:val="left"/>
      <w:pPr>
        <w:ind w:left="428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4" w:tplc="BA62EAE6">
      <w:start w:val="1"/>
      <w:numFmt w:val="bullet"/>
      <w:lvlText w:val="o"/>
      <w:lvlJc w:val="left"/>
      <w:pPr>
        <w:ind w:left="500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5" w:tplc="20386316">
      <w:start w:val="1"/>
      <w:numFmt w:val="bullet"/>
      <w:lvlText w:val="▪"/>
      <w:lvlJc w:val="left"/>
      <w:pPr>
        <w:ind w:left="572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6" w:tplc="9A508420">
      <w:start w:val="1"/>
      <w:numFmt w:val="bullet"/>
      <w:lvlText w:val="•"/>
      <w:lvlJc w:val="left"/>
      <w:pPr>
        <w:ind w:left="644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7" w:tplc="4F72415E">
      <w:start w:val="1"/>
      <w:numFmt w:val="bullet"/>
      <w:lvlText w:val="o"/>
      <w:lvlJc w:val="left"/>
      <w:pPr>
        <w:ind w:left="716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8" w:tplc="41C22168">
      <w:start w:val="1"/>
      <w:numFmt w:val="bullet"/>
      <w:lvlText w:val="▪"/>
      <w:lvlJc w:val="left"/>
      <w:pPr>
        <w:ind w:left="788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abstractNum>
  <w:abstractNum w:abstractNumId="24" w15:restartNumberingAfterBreak="0">
    <w:nsid w:val="548F26E3"/>
    <w:multiLevelType w:val="hybridMultilevel"/>
    <w:tmpl w:val="25128B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4AC1F02"/>
    <w:multiLevelType w:val="hybridMultilevel"/>
    <w:tmpl w:val="A9AA6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962BDE"/>
    <w:multiLevelType w:val="multilevel"/>
    <w:tmpl w:val="0094AE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BBB5B79"/>
    <w:multiLevelType w:val="hybridMultilevel"/>
    <w:tmpl w:val="D528F41C"/>
    <w:lvl w:ilvl="0" w:tplc="27E28A80">
      <w:start w:val="1"/>
      <w:numFmt w:val="bullet"/>
      <w:lvlText w:val=""/>
      <w:lvlJc w:val="left"/>
      <w:pPr>
        <w:tabs>
          <w:tab w:val="num" w:pos="720"/>
        </w:tabs>
        <w:ind w:left="720" w:hanging="360"/>
      </w:pPr>
      <w:rPr>
        <w:rFonts w:ascii="Symbol" w:hAnsi="Symbol" w:hint="default"/>
        <w:sz w:val="20"/>
      </w:rPr>
    </w:lvl>
    <w:lvl w:ilvl="1" w:tplc="DBB695B6">
      <w:start w:val="1"/>
      <w:numFmt w:val="bullet"/>
      <w:lvlText w:val="o"/>
      <w:lvlJc w:val="left"/>
      <w:pPr>
        <w:tabs>
          <w:tab w:val="num" w:pos="1440"/>
        </w:tabs>
        <w:ind w:left="1440" w:hanging="360"/>
      </w:pPr>
      <w:rPr>
        <w:rFonts w:ascii="Courier New" w:hAnsi="Courier New" w:cs="Times New Roman" w:hint="default"/>
        <w:sz w:val="20"/>
      </w:rPr>
    </w:lvl>
    <w:lvl w:ilvl="2" w:tplc="070A6824">
      <w:start w:val="1"/>
      <w:numFmt w:val="bullet"/>
      <w:lvlText w:val=""/>
      <w:lvlJc w:val="left"/>
      <w:pPr>
        <w:tabs>
          <w:tab w:val="num" w:pos="2160"/>
        </w:tabs>
        <w:ind w:left="2160" w:hanging="360"/>
      </w:pPr>
      <w:rPr>
        <w:rFonts w:ascii="Wingdings" w:hAnsi="Wingdings" w:hint="default"/>
        <w:sz w:val="20"/>
      </w:rPr>
    </w:lvl>
    <w:lvl w:ilvl="3" w:tplc="92BA590A">
      <w:start w:val="1"/>
      <w:numFmt w:val="bullet"/>
      <w:lvlText w:val=""/>
      <w:lvlJc w:val="left"/>
      <w:pPr>
        <w:tabs>
          <w:tab w:val="num" w:pos="2880"/>
        </w:tabs>
        <w:ind w:left="2880" w:hanging="360"/>
      </w:pPr>
      <w:rPr>
        <w:rFonts w:ascii="Wingdings" w:hAnsi="Wingdings" w:hint="default"/>
        <w:sz w:val="20"/>
      </w:rPr>
    </w:lvl>
    <w:lvl w:ilvl="4" w:tplc="641848B8">
      <w:start w:val="1"/>
      <w:numFmt w:val="bullet"/>
      <w:lvlText w:val=""/>
      <w:lvlJc w:val="left"/>
      <w:pPr>
        <w:tabs>
          <w:tab w:val="num" w:pos="3600"/>
        </w:tabs>
        <w:ind w:left="3600" w:hanging="360"/>
      </w:pPr>
      <w:rPr>
        <w:rFonts w:ascii="Wingdings" w:hAnsi="Wingdings" w:hint="default"/>
        <w:sz w:val="20"/>
      </w:rPr>
    </w:lvl>
    <w:lvl w:ilvl="5" w:tplc="304C5726">
      <w:start w:val="1"/>
      <w:numFmt w:val="bullet"/>
      <w:lvlText w:val=""/>
      <w:lvlJc w:val="left"/>
      <w:pPr>
        <w:tabs>
          <w:tab w:val="num" w:pos="4320"/>
        </w:tabs>
        <w:ind w:left="4320" w:hanging="360"/>
      </w:pPr>
      <w:rPr>
        <w:rFonts w:ascii="Wingdings" w:hAnsi="Wingdings" w:hint="default"/>
        <w:sz w:val="20"/>
      </w:rPr>
    </w:lvl>
    <w:lvl w:ilvl="6" w:tplc="AB2AEE58">
      <w:start w:val="1"/>
      <w:numFmt w:val="bullet"/>
      <w:lvlText w:val=""/>
      <w:lvlJc w:val="left"/>
      <w:pPr>
        <w:tabs>
          <w:tab w:val="num" w:pos="5040"/>
        </w:tabs>
        <w:ind w:left="5040" w:hanging="360"/>
      </w:pPr>
      <w:rPr>
        <w:rFonts w:ascii="Wingdings" w:hAnsi="Wingdings" w:hint="default"/>
        <w:sz w:val="20"/>
      </w:rPr>
    </w:lvl>
    <w:lvl w:ilvl="7" w:tplc="4028A2BE">
      <w:start w:val="1"/>
      <w:numFmt w:val="bullet"/>
      <w:lvlText w:val=""/>
      <w:lvlJc w:val="left"/>
      <w:pPr>
        <w:tabs>
          <w:tab w:val="num" w:pos="5760"/>
        </w:tabs>
        <w:ind w:left="5760" w:hanging="360"/>
      </w:pPr>
      <w:rPr>
        <w:rFonts w:ascii="Wingdings" w:hAnsi="Wingdings" w:hint="default"/>
        <w:sz w:val="20"/>
      </w:rPr>
    </w:lvl>
    <w:lvl w:ilvl="8" w:tplc="DD7EDEBA">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66315"/>
    <w:multiLevelType w:val="hybridMultilevel"/>
    <w:tmpl w:val="B4F21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AF6101"/>
    <w:multiLevelType w:val="hybridMultilevel"/>
    <w:tmpl w:val="4EACA774"/>
    <w:lvl w:ilvl="0" w:tplc="8A56807E">
      <w:start w:val="1"/>
      <w:numFmt w:val="bullet"/>
      <w:lvlText w:val="•"/>
      <w:lvlJc w:val="left"/>
      <w:pPr>
        <w:ind w:left="2025"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1" w:tplc="E494960E">
      <w:start w:val="1"/>
      <w:numFmt w:val="bullet"/>
      <w:lvlText w:val="o"/>
      <w:lvlJc w:val="left"/>
      <w:pPr>
        <w:ind w:left="287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2" w:tplc="13EC91A0">
      <w:start w:val="1"/>
      <w:numFmt w:val="bullet"/>
      <w:lvlText w:val="▪"/>
      <w:lvlJc w:val="left"/>
      <w:pPr>
        <w:ind w:left="359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3" w:tplc="253A9C6E">
      <w:start w:val="1"/>
      <w:numFmt w:val="bullet"/>
      <w:lvlText w:val="•"/>
      <w:lvlJc w:val="left"/>
      <w:pPr>
        <w:ind w:left="431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4" w:tplc="AEF454BC">
      <w:start w:val="1"/>
      <w:numFmt w:val="bullet"/>
      <w:lvlText w:val="o"/>
      <w:lvlJc w:val="left"/>
      <w:pPr>
        <w:ind w:left="503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5" w:tplc="40C2C778">
      <w:start w:val="1"/>
      <w:numFmt w:val="bullet"/>
      <w:lvlText w:val="▪"/>
      <w:lvlJc w:val="left"/>
      <w:pPr>
        <w:ind w:left="575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6" w:tplc="F6606926">
      <w:start w:val="1"/>
      <w:numFmt w:val="bullet"/>
      <w:lvlText w:val="•"/>
      <w:lvlJc w:val="left"/>
      <w:pPr>
        <w:ind w:left="647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7" w:tplc="401CC644">
      <w:start w:val="1"/>
      <w:numFmt w:val="bullet"/>
      <w:lvlText w:val="o"/>
      <w:lvlJc w:val="left"/>
      <w:pPr>
        <w:ind w:left="719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8" w:tplc="B5D42C10">
      <w:start w:val="1"/>
      <w:numFmt w:val="bullet"/>
      <w:lvlText w:val="▪"/>
      <w:lvlJc w:val="left"/>
      <w:pPr>
        <w:ind w:left="791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abstractNum>
  <w:abstractNum w:abstractNumId="30" w15:restartNumberingAfterBreak="0">
    <w:nsid w:val="67A20A9B"/>
    <w:multiLevelType w:val="hybridMultilevel"/>
    <w:tmpl w:val="0B0C206C"/>
    <w:lvl w:ilvl="0" w:tplc="040B0001">
      <w:start w:val="1"/>
      <w:numFmt w:val="bullet"/>
      <w:lvlText w:val=""/>
      <w:lvlJc w:val="left"/>
      <w:pPr>
        <w:ind w:left="2433" w:hanging="360"/>
      </w:pPr>
      <w:rPr>
        <w:rFonts w:ascii="Symbol" w:hAnsi="Symbol" w:hint="default"/>
      </w:rPr>
    </w:lvl>
    <w:lvl w:ilvl="1" w:tplc="040B0003" w:tentative="1">
      <w:start w:val="1"/>
      <w:numFmt w:val="bullet"/>
      <w:lvlText w:val="o"/>
      <w:lvlJc w:val="left"/>
      <w:pPr>
        <w:ind w:left="3153" w:hanging="360"/>
      </w:pPr>
      <w:rPr>
        <w:rFonts w:ascii="Courier New" w:hAnsi="Courier New" w:cs="Courier New" w:hint="default"/>
      </w:rPr>
    </w:lvl>
    <w:lvl w:ilvl="2" w:tplc="040B0005" w:tentative="1">
      <w:start w:val="1"/>
      <w:numFmt w:val="bullet"/>
      <w:lvlText w:val=""/>
      <w:lvlJc w:val="left"/>
      <w:pPr>
        <w:ind w:left="3873" w:hanging="360"/>
      </w:pPr>
      <w:rPr>
        <w:rFonts w:ascii="Wingdings" w:hAnsi="Wingdings" w:hint="default"/>
      </w:rPr>
    </w:lvl>
    <w:lvl w:ilvl="3" w:tplc="040B0001" w:tentative="1">
      <w:start w:val="1"/>
      <w:numFmt w:val="bullet"/>
      <w:lvlText w:val=""/>
      <w:lvlJc w:val="left"/>
      <w:pPr>
        <w:ind w:left="4593" w:hanging="360"/>
      </w:pPr>
      <w:rPr>
        <w:rFonts w:ascii="Symbol" w:hAnsi="Symbol" w:hint="default"/>
      </w:rPr>
    </w:lvl>
    <w:lvl w:ilvl="4" w:tplc="040B0003" w:tentative="1">
      <w:start w:val="1"/>
      <w:numFmt w:val="bullet"/>
      <w:lvlText w:val="o"/>
      <w:lvlJc w:val="left"/>
      <w:pPr>
        <w:ind w:left="5313" w:hanging="360"/>
      </w:pPr>
      <w:rPr>
        <w:rFonts w:ascii="Courier New" w:hAnsi="Courier New" w:cs="Courier New" w:hint="default"/>
      </w:rPr>
    </w:lvl>
    <w:lvl w:ilvl="5" w:tplc="040B0005" w:tentative="1">
      <w:start w:val="1"/>
      <w:numFmt w:val="bullet"/>
      <w:lvlText w:val=""/>
      <w:lvlJc w:val="left"/>
      <w:pPr>
        <w:ind w:left="6033" w:hanging="360"/>
      </w:pPr>
      <w:rPr>
        <w:rFonts w:ascii="Wingdings" w:hAnsi="Wingdings" w:hint="default"/>
      </w:rPr>
    </w:lvl>
    <w:lvl w:ilvl="6" w:tplc="040B0001" w:tentative="1">
      <w:start w:val="1"/>
      <w:numFmt w:val="bullet"/>
      <w:lvlText w:val=""/>
      <w:lvlJc w:val="left"/>
      <w:pPr>
        <w:ind w:left="6753" w:hanging="360"/>
      </w:pPr>
      <w:rPr>
        <w:rFonts w:ascii="Symbol" w:hAnsi="Symbol" w:hint="default"/>
      </w:rPr>
    </w:lvl>
    <w:lvl w:ilvl="7" w:tplc="040B0003" w:tentative="1">
      <w:start w:val="1"/>
      <w:numFmt w:val="bullet"/>
      <w:lvlText w:val="o"/>
      <w:lvlJc w:val="left"/>
      <w:pPr>
        <w:ind w:left="7473" w:hanging="360"/>
      </w:pPr>
      <w:rPr>
        <w:rFonts w:ascii="Courier New" w:hAnsi="Courier New" w:cs="Courier New" w:hint="default"/>
      </w:rPr>
    </w:lvl>
    <w:lvl w:ilvl="8" w:tplc="040B0005" w:tentative="1">
      <w:start w:val="1"/>
      <w:numFmt w:val="bullet"/>
      <w:lvlText w:val=""/>
      <w:lvlJc w:val="left"/>
      <w:pPr>
        <w:ind w:left="8193" w:hanging="360"/>
      </w:pPr>
      <w:rPr>
        <w:rFonts w:ascii="Wingdings" w:hAnsi="Wingdings" w:hint="default"/>
      </w:rPr>
    </w:lvl>
  </w:abstractNum>
  <w:abstractNum w:abstractNumId="31" w15:restartNumberingAfterBreak="0">
    <w:nsid w:val="6B3A4FB2"/>
    <w:multiLevelType w:val="hybridMultilevel"/>
    <w:tmpl w:val="32461716"/>
    <w:lvl w:ilvl="0" w:tplc="040B0001">
      <w:start w:val="1"/>
      <w:numFmt w:val="bullet"/>
      <w:lvlText w:val=""/>
      <w:lvlJc w:val="left"/>
      <w:pPr>
        <w:ind w:left="1713" w:hanging="360"/>
      </w:pPr>
      <w:rPr>
        <w:rFonts w:ascii="Symbol" w:hAnsi="Symbol" w:hint="default"/>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32" w15:restartNumberingAfterBreak="0">
    <w:nsid w:val="6FC816BE"/>
    <w:multiLevelType w:val="hybridMultilevel"/>
    <w:tmpl w:val="5C00C216"/>
    <w:lvl w:ilvl="0" w:tplc="027A784E">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1A81228"/>
    <w:multiLevelType w:val="hybridMultilevel"/>
    <w:tmpl w:val="52BA2F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7"/>
  </w:num>
  <w:num w:numId="5">
    <w:abstractNumId w:val="26"/>
  </w:num>
  <w:num w:numId="6">
    <w:abstractNumId w:val="20"/>
  </w:num>
  <w:num w:numId="7">
    <w:abstractNumId w:val="32"/>
  </w:num>
  <w:num w:numId="8">
    <w:abstractNumId w:val="16"/>
  </w:num>
  <w:num w:numId="9">
    <w:abstractNumId w:val="22"/>
  </w:num>
  <w:num w:numId="10">
    <w:abstractNumId w:val="27"/>
  </w:num>
  <w:num w:numId="11">
    <w:abstractNumId w:val="12"/>
  </w:num>
  <w:num w:numId="12">
    <w:abstractNumId w:val="19"/>
  </w:num>
  <w:num w:numId="13">
    <w:abstractNumId w:val="15"/>
  </w:num>
  <w:num w:numId="14">
    <w:abstractNumId w:val="33"/>
  </w:num>
  <w:num w:numId="15">
    <w:abstractNumId w:val="14"/>
  </w:num>
  <w:num w:numId="16">
    <w:abstractNumId w:val="29"/>
  </w:num>
  <w:num w:numId="17">
    <w:abstractNumId w:val="23"/>
  </w:num>
  <w:num w:numId="18">
    <w:abstractNumId w:val="5"/>
  </w:num>
  <w:num w:numId="19">
    <w:abstractNumId w:val="5"/>
  </w:num>
  <w:num w:numId="20">
    <w:abstractNumId w:val="4"/>
  </w:num>
  <w:num w:numId="21">
    <w:abstractNumId w:val="10"/>
  </w:num>
  <w:num w:numId="22">
    <w:abstractNumId w:val="21"/>
  </w:num>
  <w:num w:numId="23">
    <w:abstractNumId w:val="13"/>
  </w:num>
  <w:num w:numId="24">
    <w:abstractNumId w:val="28"/>
  </w:num>
  <w:num w:numId="25">
    <w:abstractNumId w:val="24"/>
  </w:num>
  <w:num w:numId="26">
    <w:abstractNumId w:val="25"/>
  </w:num>
  <w:num w:numId="27">
    <w:abstractNumId w:val="9"/>
  </w:num>
  <w:num w:numId="28">
    <w:abstractNumId w:val="2"/>
  </w:num>
  <w:num w:numId="29">
    <w:abstractNumId w:val="11"/>
  </w:num>
  <w:num w:numId="30">
    <w:abstractNumId w:val="1"/>
  </w:num>
  <w:num w:numId="31">
    <w:abstractNumId w:val="3"/>
  </w:num>
  <w:num w:numId="32">
    <w:abstractNumId w:val="31"/>
  </w:num>
  <w:num w:numId="33">
    <w:abstractNumId w:val="30"/>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5E"/>
    <w:rsid w:val="000140DE"/>
    <w:rsid w:val="00040B45"/>
    <w:rsid w:val="00044DED"/>
    <w:rsid w:val="00053755"/>
    <w:rsid w:val="00054666"/>
    <w:rsid w:val="000649F3"/>
    <w:rsid w:val="00071A48"/>
    <w:rsid w:val="00080896"/>
    <w:rsid w:val="000809C6"/>
    <w:rsid w:val="00084DC7"/>
    <w:rsid w:val="00084DE8"/>
    <w:rsid w:val="00087903"/>
    <w:rsid w:val="000902F0"/>
    <w:rsid w:val="00092323"/>
    <w:rsid w:val="000A2B2E"/>
    <w:rsid w:val="000A2B94"/>
    <w:rsid w:val="000A56E6"/>
    <w:rsid w:val="000A6857"/>
    <w:rsid w:val="000B666F"/>
    <w:rsid w:val="000D3921"/>
    <w:rsid w:val="000E4A02"/>
    <w:rsid w:val="000F2515"/>
    <w:rsid w:val="000F66FE"/>
    <w:rsid w:val="000F7939"/>
    <w:rsid w:val="00102262"/>
    <w:rsid w:val="0012077A"/>
    <w:rsid w:val="00127E18"/>
    <w:rsid w:val="00135FFA"/>
    <w:rsid w:val="0014606C"/>
    <w:rsid w:val="00160204"/>
    <w:rsid w:val="00160834"/>
    <w:rsid w:val="00160A17"/>
    <w:rsid w:val="00164ACE"/>
    <w:rsid w:val="001700C9"/>
    <w:rsid w:val="00186DB3"/>
    <w:rsid w:val="0019314F"/>
    <w:rsid w:val="0019510B"/>
    <w:rsid w:val="00196014"/>
    <w:rsid w:val="001A1718"/>
    <w:rsid w:val="001A29B9"/>
    <w:rsid w:val="001A4ADB"/>
    <w:rsid w:val="001A7E76"/>
    <w:rsid w:val="001B607C"/>
    <w:rsid w:val="001C35C7"/>
    <w:rsid w:val="001C61D5"/>
    <w:rsid w:val="001C6925"/>
    <w:rsid w:val="001D20F9"/>
    <w:rsid w:val="001D522C"/>
    <w:rsid w:val="001D65EF"/>
    <w:rsid w:val="001E440E"/>
    <w:rsid w:val="001F7A30"/>
    <w:rsid w:val="002242E4"/>
    <w:rsid w:val="00231067"/>
    <w:rsid w:val="002328DA"/>
    <w:rsid w:val="00237C42"/>
    <w:rsid w:val="00252BF9"/>
    <w:rsid w:val="002543A5"/>
    <w:rsid w:val="00261CED"/>
    <w:rsid w:val="00265BAE"/>
    <w:rsid w:val="00266F3E"/>
    <w:rsid w:val="0027496D"/>
    <w:rsid w:val="0028276C"/>
    <w:rsid w:val="00285EEC"/>
    <w:rsid w:val="00297B10"/>
    <w:rsid w:val="002A4139"/>
    <w:rsid w:val="002A548B"/>
    <w:rsid w:val="002C208F"/>
    <w:rsid w:val="002D36E4"/>
    <w:rsid w:val="002E527A"/>
    <w:rsid w:val="002E543A"/>
    <w:rsid w:val="002F2879"/>
    <w:rsid w:val="00311EC2"/>
    <w:rsid w:val="00312481"/>
    <w:rsid w:val="00315DAA"/>
    <w:rsid w:val="003169F2"/>
    <w:rsid w:val="00322EB7"/>
    <w:rsid w:val="003466DC"/>
    <w:rsid w:val="00354D40"/>
    <w:rsid w:val="00360A31"/>
    <w:rsid w:val="00360D1D"/>
    <w:rsid w:val="00362344"/>
    <w:rsid w:val="00367658"/>
    <w:rsid w:val="00373083"/>
    <w:rsid w:val="003731DF"/>
    <w:rsid w:val="0037624A"/>
    <w:rsid w:val="00377ABF"/>
    <w:rsid w:val="003B4173"/>
    <w:rsid w:val="003B56BC"/>
    <w:rsid w:val="003B7CBE"/>
    <w:rsid w:val="003B7E9E"/>
    <w:rsid w:val="003C5703"/>
    <w:rsid w:val="003D0A3D"/>
    <w:rsid w:val="003D15EA"/>
    <w:rsid w:val="003D284A"/>
    <w:rsid w:val="003D51CC"/>
    <w:rsid w:val="003E346C"/>
    <w:rsid w:val="003E4462"/>
    <w:rsid w:val="003F1D5E"/>
    <w:rsid w:val="00400138"/>
    <w:rsid w:val="0040121F"/>
    <w:rsid w:val="00413CEA"/>
    <w:rsid w:val="0041757B"/>
    <w:rsid w:val="00426F0F"/>
    <w:rsid w:val="00427BFB"/>
    <w:rsid w:val="00432A06"/>
    <w:rsid w:val="00435F2E"/>
    <w:rsid w:val="004425AD"/>
    <w:rsid w:val="004530C1"/>
    <w:rsid w:val="0045374B"/>
    <w:rsid w:val="00464786"/>
    <w:rsid w:val="004679ED"/>
    <w:rsid w:val="004705A5"/>
    <w:rsid w:val="004757A1"/>
    <w:rsid w:val="004765FE"/>
    <w:rsid w:val="004856B2"/>
    <w:rsid w:val="004914BE"/>
    <w:rsid w:val="00496933"/>
    <w:rsid w:val="004A036D"/>
    <w:rsid w:val="004A27A8"/>
    <w:rsid w:val="004A67E6"/>
    <w:rsid w:val="004A746D"/>
    <w:rsid w:val="004B0D54"/>
    <w:rsid w:val="004B6479"/>
    <w:rsid w:val="004C14D2"/>
    <w:rsid w:val="004C6924"/>
    <w:rsid w:val="004C7F1E"/>
    <w:rsid w:val="004E414D"/>
    <w:rsid w:val="004E45A4"/>
    <w:rsid w:val="0050078E"/>
    <w:rsid w:val="00512900"/>
    <w:rsid w:val="00512DE3"/>
    <w:rsid w:val="005206AE"/>
    <w:rsid w:val="005266D2"/>
    <w:rsid w:val="00535B0C"/>
    <w:rsid w:val="0053640E"/>
    <w:rsid w:val="00536925"/>
    <w:rsid w:val="005428EC"/>
    <w:rsid w:val="00545047"/>
    <w:rsid w:val="00545641"/>
    <w:rsid w:val="00560A85"/>
    <w:rsid w:val="00561EE8"/>
    <w:rsid w:val="00566E60"/>
    <w:rsid w:val="00567EA3"/>
    <w:rsid w:val="0058127F"/>
    <w:rsid w:val="00584567"/>
    <w:rsid w:val="0059688F"/>
    <w:rsid w:val="00596E3B"/>
    <w:rsid w:val="005A12A3"/>
    <w:rsid w:val="005A527A"/>
    <w:rsid w:val="005A5424"/>
    <w:rsid w:val="005B055B"/>
    <w:rsid w:val="005B58CB"/>
    <w:rsid w:val="005C5F93"/>
    <w:rsid w:val="005D1C9A"/>
    <w:rsid w:val="005D2C46"/>
    <w:rsid w:val="005D6E44"/>
    <w:rsid w:val="005E5459"/>
    <w:rsid w:val="005F1588"/>
    <w:rsid w:val="006014A9"/>
    <w:rsid w:val="00602D74"/>
    <w:rsid w:val="00613381"/>
    <w:rsid w:val="00625151"/>
    <w:rsid w:val="00633214"/>
    <w:rsid w:val="006603EC"/>
    <w:rsid w:val="0066194B"/>
    <w:rsid w:val="00665EC2"/>
    <w:rsid w:val="0066785D"/>
    <w:rsid w:val="006678FC"/>
    <w:rsid w:val="006746E3"/>
    <w:rsid w:val="00686BFA"/>
    <w:rsid w:val="006875D9"/>
    <w:rsid w:val="006977B6"/>
    <w:rsid w:val="006A039B"/>
    <w:rsid w:val="006A36F2"/>
    <w:rsid w:val="006A48D1"/>
    <w:rsid w:val="006B1044"/>
    <w:rsid w:val="006B24CD"/>
    <w:rsid w:val="006B277E"/>
    <w:rsid w:val="006C2502"/>
    <w:rsid w:val="006C3037"/>
    <w:rsid w:val="006C5E94"/>
    <w:rsid w:val="006E39EF"/>
    <w:rsid w:val="006E5C26"/>
    <w:rsid w:val="006E6A5D"/>
    <w:rsid w:val="006F2938"/>
    <w:rsid w:val="007013FE"/>
    <w:rsid w:val="00715D89"/>
    <w:rsid w:val="00717BC7"/>
    <w:rsid w:val="0072053D"/>
    <w:rsid w:val="007238C5"/>
    <w:rsid w:val="00730C37"/>
    <w:rsid w:val="007375EF"/>
    <w:rsid w:val="00737B19"/>
    <w:rsid w:val="00746B0D"/>
    <w:rsid w:val="00752C9E"/>
    <w:rsid w:val="00753C1F"/>
    <w:rsid w:val="00753FC4"/>
    <w:rsid w:val="0075548F"/>
    <w:rsid w:val="00755600"/>
    <w:rsid w:val="007570A4"/>
    <w:rsid w:val="007746D7"/>
    <w:rsid w:val="007753E9"/>
    <w:rsid w:val="007758C6"/>
    <w:rsid w:val="00775C2F"/>
    <w:rsid w:val="007808CF"/>
    <w:rsid w:val="007901A6"/>
    <w:rsid w:val="00795793"/>
    <w:rsid w:val="0079580D"/>
    <w:rsid w:val="007B0991"/>
    <w:rsid w:val="007B4CDB"/>
    <w:rsid w:val="007B71B5"/>
    <w:rsid w:val="007C05DF"/>
    <w:rsid w:val="007C45F5"/>
    <w:rsid w:val="007C4CD3"/>
    <w:rsid w:val="007F5289"/>
    <w:rsid w:val="007F637C"/>
    <w:rsid w:val="00804C82"/>
    <w:rsid w:val="0080721C"/>
    <w:rsid w:val="00810F66"/>
    <w:rsid w:val="00816A95"/>
    <w:rsid w:val="0082377B"/>
    <w:rsid w:val="0083190D"/>
    <w:rsid w:val="00832916"/>
    <w:rsid w:val="008359D7"/>
    <w:rsid w:val="00843F93"/>
    <w:rsid w:val="00844BC5"/>
    <w:rsid w:val="0084612D"/>
    <w:rsid w:val="0084675E"/>
    <w:rsid w:val="008476FD"/>
    <w:rsid w:val="0086160D"/>
    <w:rsid w:val="00861BFC"/>
    <w:rsid w:val="008622D2"/>
    <w:rsid w:val="00862A87"/>
    <w:rsid w:val="008653CD"/>
    <w:rsid w:val="00874212"/>
    <w:rsid w:val="008824B2"/>
    <w:rsid w:val="00883B14"/>
    <w:rsid w:val="00885B26"/>
    <w:rsid w:val="00896B0D"/>
    <w:rsid w:val="008A41E7"/>
    <w:rsid w:val="008A691B"/>
    <w:rsid w:val="008B18C6"/>
    <w:rsid w:val="008B6435"/>
    <w:rsid w:val="008C34E1"/>
    <w:rsid w:val="008C7DE4"/>
    <w:rsid w:val="008E1C3C"/>
    <w:rsid w:val="008E51DD"/>
    <w:rsid w:val="008E5A15"/>
    <w:rsid w:val="008F2DC1"/>
    <w:rsid w:val="008F3DC3"/>
    <w:rsid w:val="008F42B9"/>
    <w:rsid w:val="008F6DA3"/>
    <w:rsid w:val="0090192F"/>
    <w:rsid w:val="0090265B"/>
    <w:rsid w:val="00905277"/>
    <w:rsid w:val="009377DD"/>
    <w:rsid w:val="00940C85"/>
    <w:rsid w:val="00942849"/>
    <w:rsid w:val="00954C6A"/>
    <w:rsid w:val="00973929"/>
    <w:rsid w:val="009743C8"/>
    <w:rsid w:val="00980CBC"/>
    <w:rsid w:val="00984B06"/>
    <w:rsid w:val="009963A1"/>
    <w:rsid w:val="009A27F4"/>
    <w:rsid w:val="009A2979"/>
    <w:rsid w:val="009B5C1F"/>
    <w:rsid w:val="009C1FC5"/>
    <w:rsid w:val="009C3442"/>
    <w:rsid w:val="009C4DE3"/>
    <w:rsid w:val="009C57DA"/>
    <w:rsid w:val="009C7511"/>
    <w:rsid w:val="009E4213"/>
    <w:rsid w:val="009F3195"/>
    <w:rsid w:val="00A050D6"/>
    <w:rsid w:val="00A24B25"/>
    <w:rsid w:val="00A25779"/>
    <w:rsid w:val="00A3768B"/>
    <w:rsid w:val="00A40ABB"/>
    <w:rsid w:val="00A44C6F"/>
    <w:rsid w:val="00A53A29"/>
    <w:rsid w:val="00A60213"/>
    <w:rsid w:val="00A60546"/>
    <w:rsid w:val="00A61154"/>
    <w:rsid w:val="00A6732C"/>
    <w:rsid w:val="00A718AE"/>
    <w:rsid w:val="00A74A49"/>
    <w:rsid w:val="00A85FFE"/>
    <w:rsid w:val="00A9036D"/>
    <w:rsid w:val="00A90573"/>
    <w:rsid w:val="00A92A03"/>
    <w:rsid w:val="00A95756"/>
    <w:rsid w:val="00AA70CD"/>
    <w:rsid w:val="00AB472D"/>
    <w:rsid w:val="00AB4E9A"/>
    <w:rsid w:val="00AB587B"/>
    <w:rsid w:val="00AB697D"/>
    <w:rsid w:val="00AB79F8"/>
    <w:rsid w:val="00AC4306"/>
    <w:rsid w:val="00AD6729"/>
    <w:rsid w:val="00AE2458"/>
    <w:rsid w:val="00AF29BF"/>
    <w:rsid w:val="00AF2E51"/>
    <w:rsid w:val="00AF4A74"/>
    <w:rsid w:val="00B035D8"/>
    <w:rsid w:val="00B038BA"/>
    <w:rsid w:val="00B145C7"/>
    <w:rsid w:val="00B20783"/>
    <w:rsid w:val="00B21F9D"/>
    <w:rsid w:val="00B25399"/>
    <w:rsid w:val="00B274CE"/>
    <w:rsid w:val="00B34FCE"/>
    <w:rsid w:val="00B61A58"/>
    <w:rsid w:val="00B907B8"/>
    <w:rsid w:val="00B94E79"/>
    <w:rsid w:val="00B95013"/>
    <w:rsid w:val="00B972FA"/>
    <w:rsid w:val="00BA3A94"/>
    <w:rsid w:val="00BA7E39"/>
    <w:rsid w:val="00BB51F4"/>
    <w:rsid w:val="00BB5686"/>
    <w:rsid w:val="00BB7C52"/>
    <w:rsid w:val="00BE234E"/>
    <w:rsid w:val="00BF3E31"/>
    <w:rsid w:val="00C10870"/>
    <w:rsid w:val="00C121CF"/>
    <w:rsid w:val="00C30D98"/>
    <w:rsid w:val="00C3637A"/>
    <w:rsid w:val="00C36CB5"/>
    <w:rsid w:val="00C43AA7"/>
    <w:rsid w:val="00C56E56"/>
    <w:rsid w:val="00C6111F"/>
    <w:rsid w:val="00C659A1"/>
    <w:rsid w:val="00C707D3"/>
    <w:rsid w:val="00C7454F"/>
    <w:rsid w:val="00C769A8"/>
    <w:rsid w:val="00C850D1"/>
    <w:rsid w:val="00C87467"/>
    <w:rsid w:val="00C9291F"/>
    <w:rsid w:val="00CA2EDA"/>
    <w:rsid w:val="00CA31AF"/>
    <w:rsid w:val="00CA3646"/>
    <w:rsid w:val="00CA7ADC"/>
    <w:rsid w:val="00CB2BFB"/>
    <w:rsid w:val="00CB537E"/>
    <w:rsid w:val="00CB7ED2"/>
    <w:rsid w:val="00CC279C"/>
    <w:rsid w:val="00CC4812"/>
    <w:rsid w:val="00CC5EFF"/>
    <w:rsid w:val="00CC73F1"/>
    <w:rsid w:val="00CD3B8B"/>
    <w:rsid w:val="00CE4640"/>
    <w:rsid w:val="00CF112C"/>
    <w:rsid w:val="00D05372"/>
    <w:rsid w:val="00D10532"/>
    <w:rsid w:val="00D11287"/>
    <w:rsid w:val="00D126DB"/>
    <w:rsid w:val="00D170B7"/>
    <w:rsid w:val="00D22640"/>
    <w:rsid w:val="00D25FCB"/>
    <w:rsid w:val="00D368F2"/>
    <w:rsid w:val="00D427E5"/>
    <w:rsid w:val="00D446D3"/>
    <w:rsid w:val="00D4541B"/>
    <w:rsid w:val="00D52658"/>
    <w:rsid w:val="00D550CB"/>
    <w:rsid w:val="00D64C06"/>
    <w:rsid w:val="00D70DEF"/>
    <w:rsid w:val="00D73B05"/>
    <w:rsid w:val="00D7568C"/>
    <w:rsid w:val="00D94F3E"/>
    <w:rsid w:val="00D96509"/>
    <w:rsid w:val="00DB1C96"/>
    <w:rsid w:val="00DB74A0"/>
    <w:rsid w:val="00DD640F"/>
    <w:rsid w:val="00DE18F1"/>
    <w:rsid w:val="00DE378C"/>
    <w:rsid w:val="00DF151A"/>
    <w:rsid w:val="00DF23EE"/>
    <w:rsid w:val="00DF2EFE"/>
    <w:rsid w:val="00DF6872"/>
    <w:rsid w:val="00DF7C2D"/>
    <w:rsid w:val="00E03F34"/>
    <w:rsid w:val="00E11947"/>
    <w:rsid w:val="00E13236"/>
    <w:rsid w:val="00E20C5D"/>
    <w:rsid w:val="00E21873"/>
    <w:rsid w:val="00E250C6"/>
    <w:rsid w:val="00E27047"/>
    <w:rsid w:val="00E3008C"/>
    <w:rsid w:val="00E30C08"/>
    <w:rsid w:val="00E336D0"/>
    <w:rsid w:val="00E37940"/>
    <w:rsid w:val="00E37A5E"/>
    <w:rsid w:val="00E4221E"/>
    <w:rsid w:val="00E43E46"/>
    <w:rsid w:val="00E459BA"/>
    <w:rsid w:val="00E46A2B"/>
    <w:rsid w:val="00E55474"/>
    <w:rsid w:val="00E5721F"/>
    <w:rsid w:val="00E62E54"/>
    <w:rsid w:val="00E744FE"/>
    <w:rsid w:val="00E8432F"/>
    <w:rsid w:val="00E8715C"/>
    <w:rsid w:val="00E95078"/>
    <w:rsid w:val="00EA36C8"/>
    <w:rsid w:val="00EA7E51"/>
    <w:rsid w:val="00EB51F4"/>
    <w:rsid w:val="00EC5687"/>
    <w:rsid w:val="00ED2454"/>
    <w:rsid w:val="00EE6FA6"/>
    <w:rsid w:val="00EE7797"/>
    <w:rsid w:val="00EF039C"/>
    <w:rsid w:val="00EF0E2E"/>
    <w:rsid w:val="00EF14E2"/>
    <w:rsid w:val="00EF5FF0"/>
    <w:rsid w:val="00F01702"/>
    <w:rsid w:val="00F01FA4"/>
    <w:rsid w:val="00F02AD5"/>
    <w:rsid w:val="00F0454F"/>
    <w:rsid w:val="00F045F7"/>
    <w:rsid w:val="00F074A5"/>
    <w:rsid w:val="00F162AE"/>
    <w:rsid w:val="00F17D4C"/>
    <w:rsid w:val="00F260FF"/>
    <w:rsid w:val="00F413B8"/>
    <w:rsid w:val="00F42E41"/>
    <w:rsid w:val="00F47011"/>
    <w:rsid w:val="00F6017E"/>
    <w:rsid w:val="00F60306"/>
    <w:rsid w:val="00F6670F"/>
    <w:rsid w:val="00F66F01"/>
    <w:rsid w:val="00F70A84"/>
    <w:rsid w:val="00F82612"/>
    <w:rsid w:val="00F866CD"/>
    <w:rsid w:val="00F93F3F"/>
    <w:rsid w:val="00F94396"/>
    <w:rsid w:val="00FA150F"/>
    <w:rsid w:val="00FA445A"/>
    <w:rsid w:val="00FA522B"/>
    <w:rsid w:val="00FC4617"/>
    <w:rsid w:val="00FC7C5E"/>
    <w:rsid w:val="00FD4C74"/>
    <w:rsid w:val="00FD53A8"/>
    <w:rsid w:val="00FE36C9"/>
    <w:rsid w:val="00FE4204"/>
    <w:rsid w:val="00FF1617"/>
    <w:rsid w:val="00FF4559"/>
    <w:rsid w:val="00FF6A3B"/>
    <w:rsid w:val="231E4C98"/>
    <w:rsid w:val="271CE21E"/>
    <w:rsid w:val="28D53B1F"/>
    <w:rsid w:val="357CFEBA"/>
    <w:rsid w:val="358EEAF5"/>
    <w:rsid w:val="388061BB"/>
    <w:rsid w:val="3F831657"/>
    <w:rsid w:val="55B65C5A"/>
    <w:rsid w:val="6EBC8E57"/>
    <w:rsid w:val="794F6F3C"/>
    <w:rsid w:val="7AEC7D85"/>
    <w:rsid w:val="7B81E9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35BE7"/>
  <w15:docId w15:val="{3BB58336-8929-4DBF-9DE8-E7B583A8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1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1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16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A5E"/>
    <w:rPr>
      <w:color w:val="0000FF" w:themeColor="hyperlink"/>
      <w:u w:val="single"/>
    </w:rPr>
  </w:style>
  <w:style w:type="paragraph" w:styleId="Header">
    <w:name w:val="header"/>
    <w:basedOn w:val="Normal"/>
    <w:link w:val="HeaderChar"/>
    <w:uiPriority w:val="99"/>
    <w:unhideWhenUsed/>
    <w:rsid w:val="0023106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1067"/>
  </w:style>
  <w:style w:type="paragraph" w:styleId="Footer">
    <w:name w:val="footer"/>
    <w:basedOn w:val="Normal"/>
    <w:link w:val="FooterChar"/>
    <w:uiPriority w:val="99"/>
    <w:unhideWhenUsed/>
    <w:rsid w:val="0023106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1067"/>
  </w:style>
  <w:style w:type="character" w:customStyle="1" w:styleId="Heading1Char">
    <w:name w:val="Heading 1 Char"/>
    <w:basedOn w:val="DefaultParagraphFont"/>
    <w:link w:val="Heading1"/>
    <w:uiPriority w:val="9"/>
    <w:rsid w:val="002310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31067"/>
    <w:pPr>
      <w:outlineLvl w:val="9"/>
    </w:pPr>
    <w:rPr>
      <w:lang w:eastAsia="fi-FI"/>
    </w:rPr>
  </w:style>
  <w:style w:type="paragraph" w:styleId="BalloonText">
    <w:name w:val="Balloon Text"/>
    <w:basedOn w:val="Normal"/>
    <w:link w:val="BalloonTextChar"/>
    <w:uiPriority w:val="99"/>
    <w:semiHidden/>
    <w:unhideWhenUsed/>
    <w:rsid w:val="0023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67"/>
    <w:rPr>
      <w:rFonts w:ascii="Tahoma" w:hAnsi="Tahoma" w:cs="Tahoma"/>
      <w:sz w:val="16"/>
      <w:szCs w:val="16"/>
    </w:rPr>
  </w:style>
  <w:style w:type="character" w:customStyle="1" w:styleId="Heading2Char">
    <w:name w:val="Heading 2 Char"/>
    <w:basedOn w:val="DefaultParagraphFont"/>
    <w:link w:val="Heading2"/>
    <w:uiPriority w:val="9"/>
    <w:rsid w:val="001C61D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43AA7"/>
    <w:pPr>
      <w:tabs>
        <w:tab w:val="right" w:leader="dot" w:pos="3888"/>
      </w:tabs>
      <w:spacing w:after="100"/>
    </w:pPr>
    <w:rPr>
      <w:rFonts w:ascii="Book Antiqua" w:hAnsi="Book Antiqua" w:cs="Arial"/>
      <w:noProof/>
      <w:color w:val="0070C0"/>
      <w:sz w:val="20"/>
      <w:szCs w:val="20"/>
    </w:rPr>
  </w:style>
  <w:style w:type="paragraph" w:styleId="TOC2">
    <w:name w:val="toc 2"/>
    <w:basedOn w:val="Normal"/>
    <w:next w:val="Normal"/>
    <w:autoRedefine/>
    <w:uiPriority w:val="39"/>
    <w:unhideWhenUsed/>
    <w:rsid w:val="00A25779"/>
    <w:pPr>
      <w:spacing w:after="100"/>
      <w:ind w:left="220"/>
    </w:pPr>
  </w:style>
  <w:style w:type="paragraph" w:styleId="ListParagraph">
    <w:name w:val="List Paragraph"/>
    <w:basedOn w:val="Normal"/>
    <w:uiPriority w:val="34"/>
    <w:qFormat/>
    <w:rsid w:val="00A95756"/>
    <w:pPr>
      <w:ind w:left="720"/>
      <w:contextualSpacing/>
    </w:pPr>
  </w:style>
  <w:style w:type="paragraph" w:styleId="NormalWeb">
    <w:name w:val="Normal (Web)"/>
    <w:basedOn w:val="Normal"/>
    <w:uiPriority w:val="99"/>
    <w:unhideWhenUsed/>
    <w:rsid w:val="00F8261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F82612"/>
    <w:rPr>
      <w:b/>
      <w:bCs/>
    </w:rPr>
  </w:style>
  <w:style w:type="character" w:customStyle="1" w:styleId="Heading3Char">
    <w:name w:val="Heading 3 Char"/>
    <w:basedOn w:val="DefaultParagraphFont"/>
    <w:link w:val="Heading3"/>
    <w:uiPriority w:val="9"/>
    <w:rsid w:val="0086160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A36F2"/>
    <w:pPr>
      <w:spacing w:after="100"/>
      <w:ind w:left="440"/>
    </w:pPr>
  </w:style>
  <w:style w:type="paragraph" w:styleId="Title">
    <w:name w:val="Title"/>
    <w:basedOn w:val="Normal"/>
    <w:next w:val="Normal"/>
    <w:link w:val="TitleChar"/>
    <w:uiPriority w:val="10"/>
    <w:qFormat/>
    <w:rsid w:val="004E4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E414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E414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E414D"/>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8E51D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E51DD"/>
    <w:rPr>
      <w:rFonts w:eastAsiaTheme="minorEastAsia"/>
      <w:lang w:val="en-US" w:eastAsia="ja-JP"/>
    </w:rPr>
  </w:style>
  <w:style w:type="paragraph" w:customStyle="1" w:styleId="Default">
    <w:name w:val="Default"/>
    <w:rsid w:val="00FC4617"/>
    <w:pPr>
      <w:autoSpaceDE w:val="0"/>
      <w:autoSpaceDN w:val="0"/>
      <w:adjustRightInd w:val="0"/>
      <w:spacing w:after="0" w:line="240" w:lineRule="auto"/>
    </w:pPr>
    <w:rPr>
      <w:rFonts w:ascii="Georgia" w:hAnsi="Georgia" w:cs="Georgia"/>
      <w:color w:val="000000"/>
      <w:sz w:val="24"/>
      <w:szCs w:val="24"/>
    </w:rPr>
  </w:style>
  <w:style w:type="character" w:customStyle="1" w:styleId="Heading4Char">
    <w:name w:val="Heading 4 Char"/>
    <w:basedOn w:val="DefaultParagraphFont"/>
    <w:link w:val="Heading4"/>
    <w:uiPriority w:val="9"/>
    <w:rsid w:val="001A1718"/>
    <w:rPr>
      <w:rFonts w:asciiTheme="majorHAnsi" w:eastAsiaTheme="majorEastAsia" w:hAnsiTheme="majorHAnsi" w:cstheme="majorBidi"/>
      <w:i/>
      <w:iCs/>
      <w:color w:val="365F91" w:themeColor="accent1" w:themeShade="BF"/>
    </w:rPr>
  </w:style>
  <w:style w:type="character" w:styleId="SubtleEmphasis">
    <w:name w:val="Subtle Emphasis"/>
    <w:basedOn w:val="DefaultParagraphFont"/>
    <w:uiPriority w:val="19"/>
    <w:qFormat/>
    <w:rsid w:val="001A1718"/>
    <w:rPr>
      <w:i/>
      <w:iCs/>
      <w:color w:val="404040" w:themeColor="text1" w:themeTint="BF"/>
    </w:rPr>
  </w:style>
  <w:style w:type="character" w:styleId="Emphasis">
    <w:name w:val="Emphasis"/>
    <w:basedOn w:val="DefaultParagraphFont"/>
    <w:uiPriority w:val="20"/>
    <w:qFormat/>
    <w:rsid w:val="001A1718"/>
    <w:rPr>
      <w:i/>
      <w:iCs/>
    </w:rPr>
  </w:style>
  <w:style w:type="character" w:styleId="IntenseEmphasis">
    <w:name w:val="Intense Emphasis"/>
    <w:basedOn w:val="DefaultParagraphFont"/>
    <w:uiPriority w:val="21"/>
    <w:qFormat/>
    <w:rsid w:val="001A171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916">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58683711">
      <w:bodyDiv w:val="1"/>
      <w:marLeft w:val="0"/>
      <w:marRight w:val="0"/>
      <w:marTop w:val="0"/>
      <w:marBottom w:val="0"/>
      <w:divBdr>
        <w:top w:val="none" w:sz="0" w:space="0" w:color="auto"/>
        <w:left w:val="none" w:sz="0" w:space="0" w:color="auto"/>
        <w:bottom w:val="none" w:sz="0" w:space="0" w:color="auto"/>
        <w:right w:val="none" w:sz="0" w:space="0" w:color="auto"/>
      </w:divBdr>
    </w:div>
    <w:div w:id="395708666">
      <w:bodyDiv w:val="1"/>
      <w:marLeft w:val="0"/>
      <w:marRight w:val="0"/>
      <w:marTop w:val="0"/>
      <w:marBottom w:val="0"/>
      <w:divBdr>
        <w:top w:val="none" w:sz="0" w:space="0" w:color="auto"/>
        <w:left w:val="none" w:sz="0" w:space="0" w:color="auto"/>
        <w:bottom w:val="none" w:sz="0" w:space="0" w:color="auto"/>
        <w:right w:val="none" w:sz="0" w:space="0" w:color="auto"/>
      </w:divBdr>
    </w:div>
    <w:div w:id="716052679">
      <w:bodyDiv w:val="1"/>
      <w:marLeft w:val="0"/>
      <w:marRight w:val="0"/>
      <w:marTop w:val="0"/>
      <w:marBottom w:val="0"/>
      <w:divBdr>
        <w:top w:val="none" w:sz="0" w:space="0" w:color="auto"/>
        <w:left w:val="none" w:sz="0" w:space="0" w:color="auto"/>
        <w:bottom w:val="none" w:sz="0" w:space="0" w:color="auto"/>
        <w:right w:val="none" w:sz="0" w:space="0" w:color="auto"/>
      </w:divBdr>
    </w:div>
    <w:div w:id="972753396">
      <w:bodyDiv w:val="1"/>
      <w:marLeft w:val="0"/>
      <w:marRight w:val="0"/>
      <w:marTop w:val="0"/>
      <w:marBottom w:val="0"/>
      <w:divBdr>
        <w:top w:val="none" w:sz="0" w:space="0" w:color="auto"/>
        <w:left w:val="none" w:sz="0" w:space="0" w:color="auto"/>
        <w:bottom w:val="none" w:sz="0" w:space="0" w:color="auto"/>
        <w:right w:val="none" w:sz="0" w:space="0" w:color="auto"/>
      </w:divBdr>
    </w:div>
    <w:div w:id="993410971">
      <w:bodyDiv w:val="1"/>
      <w:marLeft w:val="0"/>
      <w:marRight w:val="0"/>
      <w:marTop w:val="0"/>
      <w:marBottom w:val="0"/>
      <w:divBdr>
        <w:top w:val="none" w:sz="0" w:space="0" w:color="auto"/>
        <w:left w:val="none" w:sz="0" w:space="0" w:color="auto"/>
        <w:bottom w:val="none" w:sz="0" w:space="0" w:color="auto"/>
        <w:right w:val="none" w:sz="0" w:space="0" w:color="auto"/>
      </w:divBdr>
    </w:div>
    <w:div w:id="995766888">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182546524">
      <w:bodyDiv w:val="1"/>
      <w:marLeft w:val="0"/>
      <w:marRight w:val="0"/>
      <w:marTop w:val="0"/>
      <w:marBottom w:val="0"/>
      <w:divBdr>
        <w:top w:val="none" w:sz="0" w:space="0" w:color="auto"/>
        <w:left w:val="none" w:sz="0" w:space="0" w:color="auto"/>
        <w:bottom w:val="none" w:sz="0" w:space="0" w:color="auto"/>
        <w:right w:val="none" w:sz="0" w:space="0" w:color="auto"/>
      </w:divBdr>
    </w:div>
    <w:div w:id="1375157481">
      <w:bodyDiv w:val="1"/>
      <w:marLeft w:val="0"/>
      <w:marRight w:val="0"/>
      <w:marTop w:val="0"/>
      <w:marBottom w:val="0"/>
      <w:divBdr>
        <w:top w:val="none" w:sz="0" w:space="0" w:color="auto"/>
        <w:left w:val="none" w:sz="0" w:space="0" w:color="auto"/>
        <w:bottom w:val="none" w:sz="0" w:space="0" w:color="auto"/>
        <w:right w:val="none" w:sz="0" w:space="0" w:color="auto"/>
      </w:divBdr>
    </w:div>
    <w:div w:id="1426268092">
      <w:bodyDiv w:val="1"/>
      <w:marLeft w:val="0"/>
      <w:marRight w:val="0"/>
      <w:marTop w:val="0"/>
      <w:marBottom w:val="0"/>
      <w:divBdr>
        <w:top w:val="none" w:sz="0" w:space="0" w:color="auto"/>
        <w:left w:val="none" w:sz="0" w:space="0" w:color="auto"/>
        <w:bottom w:val="none" w:sz="0" w:space="0" w:color="auto"/>
        <w:right w:val="none" w:sz="0" w:space="0" w:color="auto"/>
      </w:divBdr>
    </w:div>
    <w:div w:id="1435633314">
      <w:bodyDiv w:val="1"/>
      <w:marLeft w:val="0"/>
      <w:marRight w:val="0"/>
      <w:marTop w:val="0"/>
      <w:marBottom w:val="0"/>
      <w:divBdr>
        <w:top w:val="none" w:sz="0" w:space="0" w:color="auto"/>
        <w:left w:val="none" w:sz="0" w:space="0" w:color="auto"/>
        <w:bottom w:val="none" w:sz="0" w:space="0" w:color="auto"/>
        <w:right w:val="none" w:sz="0" w:space="0" w:color="auto"/>
      </w:divBdr>
    </w:div>
    <w:div w:id="1565069022">
      <w:bodyDiv w:val="1"/>
      <w:marLeft w:val="0"/>
      <w:marRight w:val="0"/>
      <w:marTop w:val="0"/>
      <w:marBottom w:val="0"/>
      <w:divBdr>
        <w:top w:val="none" w:sz="0" w:space="0" w:color="auto"/>
        <w:left w:val="none" w:sz="0" w:space="0" w:color="auto"/>
        <w:bottom w:val="none" w:sz="0" w:space="0" w:color="auto"/>
        <w:right w:val="none" w:sz="0" w:space="0" w:color="auto"/>
      </w:divBdr>
    </w:div>
    <w:div w:id="2081558042">
      <w:bodyDiv w:val="1"/>
      <w:marLeft w:val="0"/>
      <w:marRight w:val="0"/>
      <w:marTop w:val="0"/>
      <w:marBottom w:val="0"/>
      <w:divBdr>
        <w:top w:val="none" w:sz="0" w:space="0" w:color="auto"/>
        <w:left w:val="none" w:sz="0" w:space="0" w:color="auto"/>
        <w:bottom w:val="none" w:sz="0" w:space="0" w:color="auto"/>
        <w:right w:val="none" w:sz="0" w:space="0" w:color="auto"/>
      </w:divBdr>
      <w:divsChild>
        <w:div w:id="1677072752">
          <w:marLeft w:val="0"/>
          <w:marRight w:val="0"/>
          <w:marTop w:val="0"/>
          <w:marBottom w:val="0"/>
          <w:divBdr>
            <w:top w:val="none" w:sz="0" w:space="0" w:color="auto"/>
            <w:left w:val="none" w:sz="0" w:space="0" w:color="auto"/>
            <w:bottom w:val="none" w:sz="0" w:space="0" w:color="auto"/>
            <w:right w:val="none" w:sz="0" w:space="0" w:color="auto"/>
          </w:divBdr>
          <w:divsChild>
            <w:div w:id="22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2.xml"/><Relationship Id="rId39" Type="http://schemas.openxmlformats.org/officeDocument/2006/relationships/hyperlink" Target="http://www.pelastustoimi.fi/turvatietoa"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www.pelastustoimi.fi/turvatietoa/esta-palon-leviaminen/paloturvallisuuslaitteet/palovaroitin" TargetMode="External"/><Relationship Id="rId42" Type="http://schemas.openxmlformats.org/officeDocument/2006/relationships/image" Target="media/image15.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facebook.com/vuokratalot" TargetMode="External"/><Relationship Id="rId25" Type="http://schemas.openxmlformats.org/officeDocument/2006/relationships/footer" Target="footer1.xml"/><Relationship Id="rId33" Type="http://schemas.openxmlformats.org/officeDocument/2006/relationships/hyperlink" Target="http://www.spek.fi/Suomeksi/Turvatietoa/Paloturvallisuus/Kerrostaloasujalle/Toimivat-palovaroittimet" TargetMode="External"/><Relationship Id="rId38" Type="http://schemas.openxmlformats.org/officeDocument/2006/relationships/hyperlink" Target="http://www.pohjanmaanpelastuslaitos.fi" TargetMode="External"/><Relationship Id="rId46" Type="http://schemas.openxmlformats.org/officeDocument/2006/relationships/hyperlink" Target="http://www.facebook.com/vuokratalot" TargetMode="External"/><Relationship Id="rId2" Type="http://schemas.openxmlformats.org/officeDocument/2006/relationships/customXml" Target="../customXml/item2.xml"/><Relationship Id="rId16" Type="http://schemas.openxmlformats.org/officeDocument/2006/relationships/hyperlink" Target="http://www.vuokratalot.net" TargetMode="External"/><Relationship Id="rId20" Type="http://schemas.openxmlformats.org/officeDocument/2006/relationships/image" Target="media/image7.png"/><Relationship Id="rId29" Type="http://schemas.openxmlformats.org/officeDocument/2006/relationships/image" Target="media/image10.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www.kodinturvaopas.fi" TargetMode="External"/><Relationship Id="rId37" Type="http://schemas.openxmlformats.org/officeDocument/2006/relationships/image" Target="media/image14.png"/><Relationship Id="rId40" Type="http://schemas.openxmlformats.org/officeDocument/2006/relationships/hyperlink" Target="http://www.pelastuslaitokset.fi" TargetMode="External"/><Relationship Id="rId45" Type="http://schemas.openxmlformats.org/officeDocument/2006/relationships/hyperlink" Target="http://www.vuokratalot.net"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13.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2.jpeg"/><Relationship Id="rId44" Type="http://schemas.openxmlformats.org/officeDocument/2006/relationships/hyperlink" Target="mailto:info@vuokratalot.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vuokratalot.net" TargetMode="External"/><Relationship Id="rId27" Type="http://schemas.openxmlformats.org/officeDocument/2006/relationships/header" Target="header3.xml"/><Relationship Id="rId30" Type="http://schemas.openxmlformats.org/officeDocument/2006/relationships/image" Target="media/image11.png"/><Relationship Id="rId35" Type="http://schemas.openxmlformats.org/officeDocument/2006/relationships/hyperlink" Target="http://www.pelastustoimi.fi/turvatietoa/esta-palon-leviaminen/paloturvallisuuslaitteet/palovaroitin" TargetMode="External"/><Relationship Id="rId43" Type="http://schemas.openxmlformats.org/officeDocument/2006/relationships/image" Target="media/image16.png"/><Relationship Id="rId48" Type="http://schemas.openxmlformats.org/officeDocument/2006/relationships/footer" Target="foot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B5C2A2840FB224798F8DD430369FA9D" ma:contentTypeVersion="11" ma:contentTypeDescription="Luo uusi asiakirja." ma:contentTypeScope="" ma:versionID="97ae380adfb9c76370838ba6b70ee619">
  <xsd:schema xmlns:xsd="http://www.w3.org/2001/XMLSchema" xmlns:xs="http://www.w3.org/2001/XMLSchema" xmlns:p="http://schemas.microsoft.com/office/2006/metadata/properties" xmlns:ns3="d168dfff-a608-4d5a-a5ec-e8c8a33352b3" xmlns:ns4="0c5cecd7-c326-440b-869c-140efa765b81" targetNamespace="http://schemas.microsoft.com/office/2006/metadata/properties" ma:root="true" ma:fieldsID="d6e7b4722557f14e1172e60ebebf569e" ns3:_="" ns4:_="">
    <xsd:import namespace="d168dfff-a608-4d5a-a5ec-e8c8a33352b3"/>
    <xsd:import namespace="0c5cecd7-c326-440b-869c-140efa765b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dfff-a608-4d5a-a5ec-e8c8a33352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cecd7-c326-440b-869c-140efa765b81" elementFormDefault="qualified">
    <xsd:import namespace="http://schemas.microsoft.com/office/2006/documentManagement/types"/>
    <xsd:import namespace="http://schemas.microsoft.com/office/infopath/2007/PartnerControls"/>
    <xsd:element name="SharedWithUsers" ma:index="12"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description="" ma:internalName="SharedWithDetails" ma:readOnly="true">
      <xsd:simpleType>
        <xsd:restriction base="dms:Note">
          <xsd:maxLength value="255"/>
        </xsd:restriction>
      </xsd:simpleType>
    </xsd:element>
    <xsd:element name="SharingHintHash" ma:index="14"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68D82-7043-4D44-AF68-A68BBEA9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dfff-a608-4d5a-a5ec-e8c8a33352b3"/>
    <ds:schemaRef ds:uri="0c5cecd7-c326-440b-869c-140efa765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3930D-407A-4B40-AB74-A8D53B0A0988}">
  <ds:schemaRefs>
    <ds:schemaRef ds:uri="http://schemas.microsoft.com/sharepoint/v3/contenttype/forms"/>
  </ds:schemaRefs>
</ds:datastoreItem>
</file>

<file path=customXml/itemProps4.xml><?xml version="1.0" encoding="utf-8"?>
<ds:datastoreItem xmlns:ds="http://schemas.openxmlformats.org/officeDocument/2006/customXml" ds:itemID="{45F0C96D-42BD-47DF-B10A-3424A399B1EF}">
  <ds:schemaRefs>
    <ds:schemaRef ds:uri="http://schemas.microsoft.com/office/2006/documentManagement/types"/>
    <ds:schemaRef ds:uri="http://schemas.microsoft.com/office/infopath/2007/PartnerControls"/>
    <ds:schemaRef ds:uri="d168dfff-a608-4d5a-a5ec-e8c8a33352b3"/>
    <ds:schemaRef ds:uri="http://purl.org/dc/elements/1.1/"/>
    <ds:schemaRef ds:uri="http://schemas.microsoft.com/office/2006/metadata/properties"/>
    <ds:schemaRef ds:uri="http://schemas.openxmlformats.org/package/2006/metadata/core-properties"/>
    <ds:schemaRef ds:uri="http://purl.org/dc/terms/"/>
    <ds:schemaRef ds:uri="0c5cecd7-c326-440b-869c-140efa765b81"/>
    <ds:schemaRef ds:uri="http://www.w3.org/XML/1998/namespace"/>
    <ds:schemaRef ds:uri="http://purl.org/dc/dcmitype/"/>
  </ds:schemaRefs>
</ds:datastoreItem>
</file>

<file path=customXml/itemProps5.xml><?xml version="1.0" encoding="utf-8"?>
<ds:datastoreItem xmlns:ds="http://schemas.openxmlformats.org/officeDocument/2006/customXml" ds:itemID="{62DAD4B4-A8A6-43F4-B353-87920575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2402</Words>
  <Characters>19463</Characters>
  <Application>Microsoft Office Word</Application>
  <DocSecurity>0</DocSecurity>
  <Lines>162</Lines>
  <Paragraphs>43</Paragraphs>
  <ScaleCrop>false</ScaleCrop>
  <HeadingPairs>
    <vt:vector size="2" baseType="variant">
      <vt:variant>
        <vt:lpstr>Title</vt:lpstr>
      </vt:variant>
      <vt:variant>
        <vt:i4>1</vt:i4>
      </vt:variant>
    </vt:vector>
  </HeadingPairs>
  <TitlesOfParts>
    <vt:vector size="1" baseType="lpstr">
      <vt:lpstr>Asukasopas</vt:lpstr>
    </vt:vector>
  </TitlesOfParts>
  <Company>Vähänkyrön Vuokratalot Ki Oy</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Asukasopas</dc:title>
  <dc:subject>Asukasopas</dc:subject>
  <dc:creator>Jaaksi Kati</dc:creator>
  <cp:lastModifiedBy>Jaaksi Kati</cp:lastModifiedBy>
  <cp:revision>4</cp:revision>
  <cp:lastPrinted>2020-05-25T11:04:00Z</cp:lastPrinted>
  <dcterms:created xsi:type="dcterms:W3CDTF">2022-05-02T11:13:00Z</dcterms:created>
  <dcterms:modified xsi:type="dcterms:W3CDTF">2022-05-02T11:21:00Z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0x010100FB5C2A2840FB224798F8DD430369FA9D</vt:lpwstr>
  </property>
</Properties>
</file>